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F264A" w14:textId="55492094" w:rsidR="004A7A27" w:rsidRPr="00137DF1" w:rsidRDefault="00137DF1" w:rsidP="0081639A">
      <w:pPr>
        <w:jc w:val="center"/>
        <w:rPr>
          <w:rFonts w:ascii="BIZ UDPゴシック" w:eastAsia="BIZ UDPゴシック" w:hAnsi="BIZ UDPゴシック"/>
          <w:sz w:val="32"/>
        </w:rPr>
      </w:pPr>
      <w:r w:rsidRPr="00137DF1">
        <w:rPr>
          <w:rFonts w:ascii="BIZ UDPゴシック" w:eastAsia="BIZ UDPゴシック" w:hAnsi="BIZ UDPゴシック" w:hint="eastAsia"/>
          <w:b/>
          <w:bCs/>
          <w:sz w:val="44"/>
          <w:szCs w:val="32"/>
        </w:rPr>
        <w:t>症例基本情報</w:t>
      </w:r>
    </w:p>
    <w:p w14:paraId="7173B7A3" w14:textId="77777777" w:rsidR="00137DF1" w:rsidRDefault="00137DF1" w:rsidP="004A7A27">
      <w:pPr>
        <w:rPr>
          <w:rFonts w:asciiTheme="majorEastAsia" w:eastAsiaTheme="majorEastAsia" w:hAnsiTheme="majorEastAsia"/>
        </w:rPr>
      </w:pPr>
    </w:p>
    <w:p w14:paraId="717AC1C9" w14:textId="73F40315" w:rsidR="004A7A27" w:rsidRPr="0081639A" w:rsidRDefault="009213B5" w:rsidP="004A7A27">
      <w:pPr>
        <w:rPr>
          <w:rFonts w:asciiTheme="majorEastAsia" w:eastAsiaTheme="majorEastAsia" w:hAnsiTheme="majorEastAsia"/>
        </w:rPr>
      </w:pPr>
      <w:r>
        <w:rPr>
          <w:rFonts w:asciiTheme="majorEastAsia" w:eastAsiaTheme="majorEastAsia" w:hAnsiTheme="majorEastAsia" w:hint="eastAsia"/>
        </w:rPr>
        <w:t>がん遺伝子パネル検査を実施し結果を返却するためには、国が設置した</w:t>
      </w:r>
      <w:r w:rsidR="004A7A27" w:rsidRPr="0081639A">
        <w:rPr>
          <w:rFonts w:asciiTheme="majorEastAsia" w:eastAsiaTheme="majorEastAsia" w:hAnsiTheme="majorEastAsia" w:hint="eastAsia"/>
        </w:rPr>
        <w:t>がんゲノム情報管理センター</w:t>
      </w:r>
      <w:r w:rsidR="004A7A27" w:rsidRPr="0081639A">
        <w:rPr>
          <w:rFonts w:asciiTheme="majorEastAsia" w:eastAsiaTheme="majorEastAsia" w:hAnsiTheme="majorEastAsia"/>
        </w:rPr>
        <w:t>(C-CAT)</w:t>
      </w:r>
      <w:r>
        <w:rPr>
          <w:rFonts w:asciiTheme="majorEastAsia" w:eastAsiaTheme="majorEastAsia" w:hAnsiTheme="majorEastAsia" w:hint="eastAsia"/>
        </w:rPr>
        <w:t>へ</w:t>
      </w:r>
      <w:r w:rsidR="004A7A27" w:rsidRPr="0081639A">
        <w:rPr>
          <w:rFonts w:asciiTheme="majorEastAsia" w:eastAsiaTheme="majorEastAsia" w:hAnsiTheme="majorEastAsia" w:hint="eastAsia"/>
        </w:rPr>
        <w:t>情報</w:t>
      </w:r>
      <w:r>
        <w:rPr>
          <w:rFonts w:asciiTheme="majorEastAsia" w:eastAsiaTheme="majorEastAsia" w:hAnsiTheme="majorEastAsia" w:hint="eastAsia"/>
        </w:rPr>
        <w:t>を</w:t>
      </w:r>
      <w:r w:rsidR="004A7A27" w:rsidRPr="0081639A">
        <w:rPr>
          <w:rFonts w:asciiTheme="majorEastAsia" w:eastAsiaTheme="majorEastAsia" w:hAnsiTheme="majorEastAsia" w:hint="eastAsia"/>
        </w:rPr>
        <w:t>登録</w:t>
      </w:r>
      <w:r>
        <w:rPr>
          <w:rFonts w:asciiTheme="majorEastAsia" w:eastAsiaTheme="majorEastAsia" w:hAnsiTheme="majorEastAsia" w:hint="eastAsia"/>
        </w:rPr>
        <w:t>することが、保険診療上義務付けられています。</w:t>
      </w:r>
      <w:r w:rsidR="004A7A27" w:rsidRPr="0081639A">
        <w:rPr>
          <w:rFonts w:asciiTheme="majorEastAsia" w:eastAsiaTheme="majorEastAsia" w:hAnsiTheme="majorEastAsia" w:hint="eastAsia"/>
        </w:rPr>
        <w:t>下記フォームに記載をお願い</w:t>
      </w:r>
      <w:r w:rsidR="00742801">
        <w:rPr>
          <w:rFonts w:asciiTheme="majorEastAsia" w:eastAsiaTheme="majorEastAsia" w:hAnsiTheme="majorEastAsia" w:hint="eastAsia"/>
        </w:rPr>
        <w:t>致します</w:t>
      </w:r>
      <w:r w:rsidR="004A7A27" w:rsidRPr="0081639A">
        <w:rPr>
          <w:rFonts w:asciiTheme="majorEastAsia" w:eastAsiaTheme="majorEastAsia" w:hAnsiTheme="majorEastAsia" w:hint="eastAsia"/>
        </w:rPr>
        <w:t>。</w:t>
      </w:r>
      <w:r w:rsidR="004A7A27" w:rsidRPr="0081639A">
        <w:rPr>
          <w:rFonts w:asciiTheme="majorEastAsia" w:eastAsiaTheme="majorEastAsia" w:hAnsiTheme="majorEastAsia" w:hint="eastAsia"/>
          <w:b/>
          <w:bCs/>
        </w:rPr>
        <w:t>治療ラインが複数あるなどの理由で欄が不足する場合は、該当項目欄すべてをコピーしてご記載ください。</w:t>
      </w:r>
      <w:r w:rsidR="004A7A27" w:rsidRPr="0081639A">
        <w:rPr>
          <w:rFonts w:asciiTheme="majorEastAsia" w:eastAsiaTheme="majorEastAsia" w:hAnsiTheme="majorEastAsia"/>
          <w:b/>
          <w:bCs/>
        </w:rPr>
        <w:t xml:space="preserve"> </w:t>
      </w:r>
    </w:p>
    <w:p w14:paraId="15E38C09" w14:textId="77777777" w:rsidR="0081639A" w:rsidRPr="00034AE8" w:rsidRDefault="0081639A" w:rsidP="004A7A27">
      <w:pPr>
        <w:rPr>
          <w:rFonts w:asciiTheme="majorEastAsia" w:eastAsiaTheme="majorEastAsia" w:hAnsiTheme="majorEastAsia"/>
        </w:rPr>
      </w:pPr>
    </w:p>
    <w:p w14:paraId="27B491B0" w14:textId="77777777" w:rsidR="0081639A" w:rsidRPr="0081639A" w:rsidRDefault="0081639A" w:rsidP="004A7A27">
      <w:pPr>
        <w:rPr>
          <w:rFonts w:asciiTheme="majorEastAsia" w:eastAsiaTheme="majorEastAsia" w:hAnsiTheme="majorEastAsia"/>
        </w:rPr>
      </w:pPr>
    </w:p>
    <w:p w14:paraId="3A5868CE" w14:textId="78268AA6" w:rsidR="004A7A27" w:rsidRPr="00811972" w:rsidRDefault="004A7A27" w:rsidP="004A7A27">
      <w:pPr>
        <w:rPr>
          <w:rFonts w:asciiTheme="majorEastAsia" w:eastAsiaTheme="majorEastAsia" w:hAnsiTheme="majorEastAsia"/>
          <w:b/>
        </w:rPr>
      </w:pPr>
      <w:r w:rsidRPr="00811972">
        <w:rPr>
          <w:rFonts w:asciiTheme="majorEastAsia" w:eastAsiaTheme="majorEastAsia" w:hAnsiTheme="majorEastAsia" w:hint="eastAsia"/>
          <w:b/>
        </w:rPr>
        <w:t>◯</w:t>
      </w:r>
      <w:r w:rsidRPr="00811972">
        <w:rPr>
          <w:rFonts w:asciiTheme="majorEastAsia" w:eastAsiaTheme="majorEastAsia" w:hAnsiTheme="majorEastAsia"/>
          <w:b/>
        </w:rPr>
        <w:t xml:space="preserve"> </w:t>
      </w:r>
      <w:r w:rsidRPr="00811972">
        <w:rPr>
          <w:rFonts w:asciiTheme="majorEastAsia" w:eastAsiaTheme="majorEastAsia" w:hAnsiTheme="majorEastAsia" w:hint="eastAsia"/>
          <w:b/>
        </w:rPr>
        <w:t>血液</w:t>
      </w:r>
      <w:r w:rsidR="003A1C20">
        <w:rPr>
          <w:rFonts w:asciiTheme="majorEastAsia" w:eastAsiaTheme="majorEastAsia" w:hAnsiTheme="majorEastAsia" w:hint="eastAsia"/>
          <w:b/>
        </w:rPr>
        <w:t>検体</w:t>
      </w:r>
      <w:r w:rsidR="00811972" w:rsidRPr="00811972">
        <w:rPr>
          <w:rFonts w:asciiTheme="majorEastAsia" w:eastAsiaTheme="majorEastAsia" w:hAnsiTheme="majorEastAsia" w:hint="eastAsia"/>
          <w:b/>
        </w:rPr>
        <w:t>のみを用いたがん遺伝子パネル検査</w:t>
      </w:r>
      <w:r w:rsidR="003A1C20">
        <w:rPr>
          <w:rFonts w:asciiTheme="majorEastAsia" w:eastAsiaTheme="majorEastAsia" w:hAnsiTheme="majorEastAsia" w:hint="eastAsia"/>
          <w:b/>
          <w:bCs/>
          <w:color w:val="000000" w:themeColor="text1"/>
        </w:rPr>
        <w:t>（</w:t>
      </w:r>
      <w:r w:rsidR="003A1C20" w:rsidRPr="00811972">
        <w:rPr>
          <w:rFonts w:asciiTheme="majorEastAsia" w:eastAsiaTheme="majorEastAsia" w:hAnsiTheme="majorEastAsia"/>
          <w:b/>
          <w:bCs/>
          <w:color w:val="000000" w:themeColor="text1"/>
        </w:rPr>
        <w:t>Liquid検査</w:t>
      </w:r>
      <w:r w:rsidR="003A1C20">
        <w:rPr>
          <w:rFonts w:asciiTheme="majorEastAsia" w:eastAsiaTheme="majorEastAsia" w:hAnsiTheme="majorEastAsia"/>
          <w:b/>
          <w:bCs/>
          <w:color w:val="000000" w:themeColor="text1"/>
        </w:rPr>
        <w:t>）</w:t>
      </w:r>
      <w:r w:rsidR="00811972" w:rsidRPr="00811972">
        <w:rPr>
          <w:rFonts w:asciiTheme="majorEastAsia" w:eastAsiaTheme="majorEastAsia" w:hAnsiTheme="majorEastAsia" w:hint="eastAsia"/>
          <w:b/>
        </w:rPr>
        <w:t>をご希望の場合は、下記に</w:t>
      </w:r>
      <w:r w:rsidR="00811972" w:rsidRPr="00811972">
        <w:rPr>
          <w:rFonts w:ascii="Segoe UI Symbol" w:eastAsiaTheme="majorEastAsia" w:hAnsi="Segoe UI Symbol" w:cs="Segoe UI Symbol" w:hint="eastAsia"/>
          <w:b/>
        </w:rPr>
        <w:t>☑を</w:t>
      </w:r>
      <w:r w:rsidR="00811972" w:rsidRPr="00811972">
        <w:rPr>
          <w:rFonts w:asciiTheme="majorEastAsia" w:eastAsiaTheme="majorEastAsia" w:hAnsiTheme="majorEastAsia" w:hint="eastAsia"/>
          <w:b/>
        </w:rPr>
        <w:t>ご</w:t>
      </w:r>
      <w:r w:rsidR="003A1C20">
        <w:rPr>
          <w:rFonts w:asciiTheme="majorEastAsia" w:eastAsiaTheme="majorEastAsia" w:hAnsiTheme="majorEastAsia" w:hint="eastAsia"/>
          <w:b/>
        </w:rPr>
        <w:t>記載</w:t>
      </w:r>
      <w:r w:rsidRPr="00811972">
        <w:rPr>
          <w:rFonts w:asciiTheme="majorEastAsia" w:eastAsiaTheme="majorEastAsia" w:hAnsiTheme="majorEastAsia" w:hint="eastAsia"/>
          <w:b/>
        </w:rPr>
        <w:t>願います。</w:t>
      </w:r>
      <w:r w:rsidR="00811972">
        <w:rPr>
          <w:rFonts w:asciiTheme="majorEastAsia" w:eastAsiaTheme="majorEastAsia" w:hAnsiTheme="majorEastAsia"/>
          <w:b/>
        </w:rPr>
        <w:t>該当しない場合は次頁以降からご記載ください。</w:t>
      </w:r>
      <w:r w:rsidRPr="00811972">
        <w:rPr>
          <w:rFonts w:asciiTheme="majorEastAsia" w:eastAsiaTheme="majorEastAsia" w:hAnsiTheme="majorEastAsia"/>
          <w:b/>
        </w:rPr>
        <w:t xml:space="preserve"> </w:t>
      </w:r>
    </w:p>
    <w:p w14:paraId="6CB9713D" w14:textId="6DBA1C27" w:rsidR="004A7A27" w:rsidRPr="00811972" w:rsidRDefault="004A7A27" w:rsidP="004A7A27">
      <w:pPr>
        <w:rPr>
          <w:rFonts w:asciiTheme="majorEastAsia" w:eastAsiaTheme="majorEastAsia" w:hAnsiTheme="majorEastAsia"/>
          <w:b/>
          <w:bCs/>
          <w:color w:val="000000" w:themeColor="text1"/>
        </w:rPr>
      </w:pPr>
      <w:r w:rsidRPr="00811972">
        <w:rPr>
          <w:rFonts w:asciiTheme="majorEastAsia" w:eastAsiaTheme="majorEastAsia" w:hAnsiTheme="majorEastAsia" w:hint="eastAsia"/>
          <w:b/>
          <w:bCs/>
          <w:color w:val="000000" w:themeColor="text1"/>
        </w:rPr>
        <w:t>※</w:t>
      </w:r>
      <w:r w:rsidR="003A1C20" w:rsidRPr="003A1C20">
        <w:rPr>
          <w:rFonts w:asciiTheme="majorEastAsia" w:eastAsiaTheme="majorEastAsia" w:hAnsiTheme="majorEastAsia"/>
          <w:b/>
          <w:bCs/>
          <w:color w:val="000000" w:themeColor="text1"/>
        </w:rPr>
        <w:t>Liquid検査</w:t>
      </w:r>
      <w:r w:rsidR="009213B5" w:rsidRPr="00811972">
        <w:rPr>
          <w:rFonts w:asciiTheme="majorEastAsia" w:eastAsiaTheme="majorEastAsia" w:hAnsiTheme="majorEastAsia"/>
          <w:b/>
          <w:bCs/>
          <w:color w:val="000000" w:themeColor="text1"/>
        </w:rPr>
        <w:t>の</w:t>
      </w:r>
      <w:r w:rsidRPr="00811972">
        <w:rPr>
          <w:rFonts w:asciiTheme="majorEastAsia" w:eastAsiaTheme="majorEastAsia" w:hAnsiTheme="majorEastAsia" w:hint="eastAsia"/>
          <w:b/>
          <w:bCs/>
          <w:color w:val="000000" w:themeColor="text1"/>
        </w:rPr>
        <w:t>理由は、診療録及び診療報酬</w:t>
      </w:r>
      <w:r w:rsidR="003A1C20">
        <w:rPr>
          <w:rFonts w:asciiTheme="majorEastAsia" w:eastAsiaTheme="majorEastAsia" w:hAnsiTheme="majorEastAsia" w:hint="eastAsia"/>
          <w:b/>
          <w:bCs/>
          <w:color w:val="000000" w:themeColor="text1"/>
        </w:rPr>
        <w:t>明細書の適用欄への</w:t>
      </w:r>
      <w:r w:rsidRPr="00811972">
        <w:rPr>
          <w:rFonts w:asciiTheme="majorEastAsia" w:eastAsiaTheme="majorEastAsia" w:hAnsiTheme="majorEastAsia" w:hint="eastAsia"/>
          <w:b/>
          <w:bCs/>
          <w:color w:val="000000" w:themeColor="text1"/>
        </w:rPr>
        <w:t>記載が</w:t>
      </w:r>
      <w:r w:rsidR="003A1C20">
        <w:rPr>
          <w:rFonts w:asciiTheme="majorEastAsia" w:eastAsiaTheme="majorEastAsia" w:hAnsiTheme="majorEastAsia" w:hint="eastAsia"/>
          <w:b/>
          <w:bCs/>
          <w:color w:val="000000" w:themeColor="text1"/>
        </w:rPr>
        <w:t>義務付けられて</w:t>
      </w:r>
      <w:r w:rsidRPr="00811972">
        <w:rPr>
          <w:rFonts w:asciiTheme="majorEastAsia" w:eastAsiaTheme="majorEastAsia" w:hAnsiTheme="majorEastAsia" w:hint="eastAsia"/>
          <w:b/>
          <w:bCs/>
          <w:color w:val="000000" w:themeColor="text1"/>
        </w:rPr>
        <w:t>おります。</w:t>
      </w:r>
      <w:r w:rsidRPr="00811972">
        <w:rPr>
          <w:rFonts w:asciiTheme="majorEastAsia" w:eastAsiaTheme="majorEastAsia" w:hAnsiTheme="majorEastAsia"/>
          <w:b/>
          <w:bCs/>
          <w:color w:val="000000" w:themeColor="text1"/>
        </w:rPr>
        <w:t xml:space="preserve"> </w:t>
      </w:r>
    </w:p>
    <w:p w14:paraId="2D52F08F" w14:textId="77777777" w:rsidR="004A7A27" w:rsidRPr="0081639A" w:rsidRDefault="004A7A27">
      <w:pPr>
        <w:rPr>
          <w:rFonts w:asciiTheme="majorEastAsia" w:eastAsiaTheme="majorEastAsia" w:hAnsiTheme="majorEastAsia"/>
        </w:rPr>
      </w:pPr>
    </w:p>
    <w:tbl>
      <w:tblPr>
        <w:tblW w:w="8640" w:type="dxa"/>
        <w:tblCellMar>
          <w:left w:w="99" w:type="dxa"/>
          <w:right w:w="99" w:type="dxa"/>
        </w:tblCellMar>
        <w:tblLook w:val="04A0" w:firstRow="1" w:lastRow="0" w:firstColumn="1" w:lastColumn="0" w:noHBand="0" w:noVBand="1"/>
      </w:tblPr>
      <w:tblGrid>
        <w:gridCol w:w="470"/>
        <w:gridCol w:w="8170"/>
      </w:tblGrid>
      <w:tr w:rsidR="00CB2021" w:rsidRPr="0081639A" w14:paraId="5DBC8335" w14:textId="77777777" w:rsidTr="00CB2021">
        <w:trPr>
          <w:trHeight w:val="330"/>
        </w:trPr>
        <w:tc>
          <w:tcPr>
            <w:tcW w:w="8640" w:type="dxa"/>
            <w:gridSpan w:val="2"/>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56B44B60" w14:textId="5616BD53" w:rsidR="00CB2021" w:rsidRPr="0081639A" w:rsidRDefault="00811972" w:rsidP="00811972">
            <w:pPr>
              <w:widowControl/>
              <w:jc w:val="center"/>
              <w:rPr>
                <w:rFonts w:asciiTheme="majorEastAsia" w:eastAsiaTheme="majorEastAsia" w:hAnsiTheme="majorEastAsia" w:cs="ＭＳ Ｐゴシック"/>
                <w:color w:val="000000"/>
                <w:kern w:val="0"/>
                <w:sz w:val="22"/>
              </w:rPr>
            </w:pPr>
            <w:r w:rsidRPr="00811972">
              <w:rPr>
                <w:rFonts w:asciiTheme="majorEastAsia" w:eastAsiaTheme="majorEastAsia" w:hAnsiTheme="majorEastAsia" w:cs="ＭＳ Ｐゴシック" w:hint="eastAsia"/>
                <w:color w:val="000000"/>
                <w:kern w:val="0"/>
                <w:sz w:val="22"/>
              </w:rPr>
              <w:t>血液のみを用いたがん遺伝子パネル検査</w:t>
            </w:r>
            <w:r>
              <w:rPr>
                <w:rFonts w:asciiTheme="majorEastAsia" w:eastAsiaTheme="majorEastAsia" w:hAnsiTheme="majorEastAsia" w:cs="ＭＳ Ｐゴシック" w:hint="eastAsia"/>
                <w:color w:val="000000"/>
                <w:kern w:val="0"/>
                <w:sz w:val="22"/>
              </w:rPr>
              <w:t>（L</w:t>
            </w:r>
            <w:r>
              <w:rPr>
                <w:rFonts w:asciiTheme="majorEastAsia" w:eastAsiaTheme="majorEastAsia" w:hAnsiTheme="majorEastAsia" w:cs="ＭＳ Ｐゴシック"/>
                <w:color w:val="000000"/>
                <w:kern w:val="0"/>
                <w:sz w:val="22"/>
              </w:rPr>
              <w:t>iquid検査</w:t>
            </w:r>
            <w:r>
              <w:rPr>
                <w:rFonts w:asciiTheme="majorEastAsia" w:eastAsiaTheme="majorEastAsia" w:hAnsiTheme="majorEastAsia" w:cs="ＭＳ Ｐゴシック" w:hint="eastAsia"/>
                <w:color w:val="000000"/>
                <w:kern w:val="0"/>
                <w:sz w:val="22"/>
              </w:rPr>
              <w:t>）を希望する場合の</w:t>
            </w:r>
            <w:r w:rsidR="00CB2021" w:rsidRPr="0081639A">
              <w:rPr>
                <w:rFonts w:asciiTheme="majorEastAsia" w:eastAsiaTheme="majorEastAsia" w:hAnsiTheme="majorEastAsia" w:cs="ＭＳ Ｐゴシック" w:hint="eastAsia"/>
                <w:color w:val="000000"/>
                <w:kern w:val="0"/>
                <w:sz w:val="22"/>
              </w:rPr>
              <w:t>理由</w:t>
            </w:r>
          </w:p>
        </w:tc>
      </w:tr>
      <w:tr w:rsidR="00CB2021" w:rsidRPr="0081639A" w14:paraId="4126F274" w14:textId="77777777" w:rsidTr="00CB2021">
        <w:trPr>
          <w:trHeight w:val="151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4026039" w14:textId="77777777" w:rsidR="00CB2021" w:rsidRPr="0081639A" w:rsidRDefault="00CB2021" w:rsidP="00CB2021">
            <w:pPr>
              <w:widowControl/>
              <w:jc w:val="center"/>
              <w:rPr>
                <w:rFonts w:asciiTheme="majorEastAsia" w:eastAsiaTheme="majorEastAsia" w:hAnsiTheme="majorEastAsia" w:cs="ＭＳ Ｐゴシック"/>
                <w:color w:val="000000"/>
                <w:kern w:val="0"/>
                <w:sz w:val="20"/>
                <w:szCs w:val="20"/>
              </w:rPr>
            </w:pPr>
            <w:r w:rsidRPr="0081639A">
              <w:rPr>
                <w:rFonts w:asciiTheme="majorEastAsia" w:eastAsiaTheme="majorEastAsia" w:hAnsiTheme="majorEastAsia" w:cs="ＭＳ Ｐゴシック" w:hint="eastAsia"/>
                <w:color w:val="000000"/>
                <w:kern w:val="0"/>
                <w:sz w:val="20"/>
                <w:szCs w:val="20"/>
              </w:rPr>
              <w:t>□</w:t>
            </w:r>
          </w:p>
        </w:tc>
        <w:tc>
          <w:tcPr>
            <w:tcW w:w="8170" w:type="dxa"/>
            <w:tcBorders>
              <w:top w:val="single" w:sz="4" w:space="0" w:color="auto"/>
              <w:left w:val="nil"/>
              <w:bottom w:val="single" w:sz="4" w:space="0" w:color="auto"/>
              <w:right w:val="single" w:sz="4" w:space="0" w:color="auto"/>
            </w:tcBorders>
            <w:shd w:val="clear" w:color="auto" w:fill="auto"/>
            <w:vAlign w:val="center"/>
            <w:hideMark/>
          </w:tcPr>
          <w:p w14:paraId="0A3227A1" w14:textId="5173CEE3" w:rsidR="00CB2021" w:rsidRPr="0081639A" w:rsidRDefault="00CB2021" w:rsidP="00811972">
            <w:pPr>
              <w:widowControl/>
              <w:jc w:val="left"/>
              <w:rPr>
                <w:rFonts w:asciiTheme="majorEastAsia" w:eastAsiaTheme="majorEastAsia" w:hAnsiTheme="majorEastAsia" w:cs="ＭＳ Ｐゴシック"/>
                <w:color w:val="000000"/>
                <w:kern w:val="0"/>
                <w:sz w:val="20"/>
                <w:szCs w:val="20"/>
              </w:rPr>
            </w:pPr>
            <w:r w:rsidRPr="0081639A">
              <w:rPr>
                <w:rFonts w:asciiTheme="majorEastAsia" w:eastAsiaTheme="majorEastAsia" w:hAnsiTheme="majorEastAsia" w:cs="ＭＳ Ｐゴシック" w:hint="eastAsia"/>
                <w:color w:val="000000"/>
                <w:kern w:val="0"/>
                <w:sz w:val="20"/>
                <w:szCs w:val="20"/>
              </w:rPr>
              <w:t>医学的な理由により、固形腫瘍の腫瘍細胞を検体としてがんゲノムプロファイリング検査をおこなうことが困難</w:t>
            </w:r>
            <w:r w:rsidR="00811972">
              <w:rPr>
                <w:rFonts w:asciiTheme="majorEastAsia" w:eastAsiaTheme="majorEastAsia" w:hAnsiTheme="majorEastAsia" w:cs="ＭＳ Ｐゴシック" w:hint="eastAsia"/>
                <w:color w:val="000000"/>
                <w:kern w:val="0"/>
                <w:sz w:val="20"/>
                <w:szCs w:val="20"/>
              </w:rPr>
              <w:t>であるため。</w:t>
            </w:r>
            <w:r w:rsidRPr="0081639A">
              <w:rPr>
                <w:rFonts w:asciiTheme="majorEastAsia" w:eastAsiaTheme="majorEastAsia" w:hAnsiTheme="majorEastAsia" w:cs="ＭＳ Ｐゴシック" w:hint="eastAsia"/>
                <w:color w:val="000000"/>
                <w:kern w:val="0"/>
                <w:sz w:val="20"/>
                <w:szCs w:val="20"/>
              </w:rPr>
              <w:br/>
            </w:r>
            <w:r w:rsidR="00811972">
              <w:rPr>
                <w:rFonts w:asciiTheme="majorEastAsia" w:eastAsiaTheme="majorEastAsia" w:hAnsiTheme="majorEastAsia" w:cs="ＭＳ Ｐゴシック" w:hint="eastAsia"/>
                <w:color w:val="000000"/>
                <w:kern w:val="0"/>
                <w:sz w:val="20"/>
                <w:szCs w:val="20"/>
              </w:rPr>
              <w:t>例）検体採取から３年以上経過しており組織検体の品質に問題がある</w:t>
            </w:r>
            <w:r w:rsidRPr="0081639A">
              <w:rPr>
                <w:rFonts w:asciiTheme="majorEastAsia" w:eastAsiaTheme="majorEastAsia" w:hAnsiTheme="majorEastAsia" w:cs="ＭＳ Ｐゴシック" w:hint="eastAsia"/>
                <w:color w:val="000000"/>
                <w:kern w:val="0"/>
                <w:sz w:val="20"/>
                <w:szCs w:val="20"/>
              </w:rPr>
              <w:t xml:space="preserve"> </w:t>
            </w:r>
            <w:r w:rsidRPr="0081639A">
              <w:rPr>
                <w:rFonts w:asciiTheme="majorEastAsia" w:eastAsiaTheme="majorEastAsia" w:hAnsiTheme="majorEastAsia" w:cs="ＭＳ Ｐゴシック" w:hint="eastAsia"/>
                <w:color w:val="000000"/>
                <w:kern w:val="0"/>
                <w:sz w:val="20"/>
                <w:szCs w:val="20"/>
              </w:rPr>
              <w:br/>
              <w:t>例）再生検が困難である 等</w:t>
            </w:r>
          </w:p>
        </w:tc>
      </w:tr>
      <w:tr w:rsidR="00CB2021" w:rsidRPr="0081639A" w14:paraId="25EDDC90" w14:textId="77777777" w:rsidTr="00CB2021">
        <w:trPr>
          <w:trHeight w:val="169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E301101" w14:textId="77777777" w:rsidR="00CB2021" w:rsidRPr="0081639A" w:rsidRDefault="00CB2021" w:rsidP="00CB2021">
            <w:pPr>
              <w:widowControl/>
              <w:jc w:val="center"/>
              <w:rPr>
                <w:rFonts w:asciiTheme="majorEastAsia" w:eastAsiaTheme="majorEastAsia" w:hAnsiTheme="majorEastAsia" w:cs="ＭＳ Ｐゴシック"/>
                <w:color w:val="000000"/>
                <w:kern w:val="0"/>
                <w:sz w:val="20"/>
                <w:szCs w:val="20"/>
              </w:rPr>
            </w:pPr>
            <w:r w:rsidRPr="0081639A">
              <w:rPr>
                <w:rFonts w:asciiTheme="majorEastAsia" w:eastAsiaTheme="majorEastAsia" w:hAnsiTheme="majorEastAsia" w:cs="ＭＳ Ｐゴシック" w:hint="eastAsia"/>
                <w:color w:val="000000"/>
                <w:kern w:val="0"/>
                <w:sz w:val="20"/>
                <w:szCs w:val="20"/>
              </w:rPr>
              <w:t>□</w:t>
            </w:r>
          </w:p>
        </w:tc>
        <w:tc>
          <w:tcPr>
            <w:tcW w:w="8170" w:type="dxa"/>
            <w:tcBorders>
              <w:top w:val="single" w:sz="4" w:space="0" w:color="auto"/>
              <w:left w:val="nil"/>
              <w:bottom w:val="single" w:sz="4" w:space="0" w:color="auto"/>
              <w:right w:val="single" w:sz="4" w:space="0" w:color="auto"/>
            </w:tcBorders>
            <w:shd w:val="clear" w:color="auto" w:fill="auto"/>
            <w:vAlign w:val="center"/>
            <w:hideMark/>
          </w:tcPr>
          <w:p w14:paraId="65090411" w14:textId="3AC537E6" w:rsidR="00CB2021" w:rsidRPr="0081639A" w:rsidRDefault="00CB2021" w:rsidP="00811972">
            <w:pPr>
              <w:widowControl/>
              <w:jc w:val="left"/>
              <w:rPr>
                <w:rFonts w:asciiTheme="majorEastAsia" w:eastAsiaTheme="majorEastAsia" w:hAnsiTheme="majorEastAsia" w:cs="ＭＳ Ｐゴシック"/>
                <w:color w:val="000000"/>
                <w:kern w:val="0"/>
                <w:sz w:val="20"/>
                <w:szCs w:val="20"/>
              </w:rPr>
            </w:pPr>
            <w:r w:rsidRPr="0081639A">
              <w:rPr>
                <w:rFonts w:asciiTheme="majorEastAsia" w:eastAsiaTheme="majorEastAsia" w:hAnsiTheme="majorEastAsia" w:cs="ＭＳ Ｐゴシック" w:hint="eastAsia"/>
                <w:color w:val="000000"/>
                <w:kern w:val="0"/>
                <w:sz w:val="20"/>
                <w:szCs w:val="20"/>
              </w:rPr>
              <w:t>固形腫瘍の腫瘍細胞を検体として実施したがんゲノムプロファイリング検査において、包括的なゲノムプロファイルの結果を得られなかった</w:t>
            </w:r>
            <w:r w:rsidR="00811972">
              <w:rPr>
                <w:rFonts w:asciiTheme="majorEastAsia" w:eastAsiaTheme="majorEastAsia" w:hAnsiTheme="majorEastAsia" w:cs="ＭＳ Ｐゴシック" w:hint="eastAsia"/>
                <w:color w:val="000000"/>
                <w:kern w:val="0"/>
                <w:sz w:val="20"/>
                <w:szCs w:val="20"/>
              </w:rPr>
              <w:t>ため</w:t>
            </w:r>
            <w:r w:rsidRPr="0081639A">
              <w:rPr>
                <w:rFonts w:asciiTheme="majorEastAsia" w:eastAsiaTheme="majorEastAsia" w:hAnsiTheme="majorEastAsia" w:cs="ＭＳ Ｐゴシック" w:hint="eastAsia"/>
                <w:color w:val="000000"/>
                <w:kern w:val="0"/>
                <w:sz w:val="20"/>
                <w:szCs w:val="20"/>
              </w:rPr>
              <w:br/>
              <w:t xml:space="preserve">例）他のがんゲノム医療機関でがんゲノムプロファイル検査を実施したが、検体の品質不良のため、検査中止となった場合 </w:t>
            </w:r>
            <w:r w:rsidR="00811972">
              <w:rPr>
                <w:rFonts w:asciiTheme="majorEastAsia" w:eastAsiaTheme="majorEastAsia" w:hAnsiTheme="majorEastAsia" w:cs="ＭＳ Ｐゴシック" w:hint="eastAsia"/>
                <w:color w:val="000000"/>
                <w:kern w:val="0"/>
                <w:sz w:val="20"/>
                <w:szCs w:val="20"/>
              </w:rPr>
              <w:t xml:space="preserve">　等</w:t>
            </w:r>
          </w:p>
        </w:tc>
      </w:tr>
    </w:tbl>
    <w:p w14:paraId="2350B7A8" w14:textId="77777777" w:rsidR="00CB2021" w:rsidRPr="0081639A" w:rsidRDefault="00CB2021">
      <w:pPr>
        <w:rPr>
          <w:rFonts w:asciiTheme="majorEastAsia" w:eastAsiaTheme="majorEastAsia" w:hAnsiTheme="majorEastAsia"/>
        </w:rPr>
      </w:pPr>
    </w:p>
    <w:p w14:paraId="19DFBE4D" w14:textId="77777777" w:rsidR="00CB2021" w:rsidRPr="0081639A" w:rsidRDefault="00CB2021">
      <w:pPr>
        <w:rPr>
          <w:rFonts w:asciiTheme="majorEastAsia" w:eastAsiaTheme="majorEastAsia" w:hAnsiTheme="majorEastAsia"/>
        </w:rPr>
      </w:pPr>
    </w:p>
    <w:p w14:paraId="4E178282" w14:textId="77777777" w:rsidR="00CB2021" w:rsidRPr="0081639A" w:rsidRDefault="00CB2021">
      <w:pPr>
        <w:rPr>
          <w:rFonts w:asciiTheme="majorEastAsia" w:eastAsiaTheme="majorEastAsia" w:hAnsiTheme="majorEastAsia"/>
        </w:rPr>
      </w:pPr>
    </w:p>
    <w:p w14:paraId="6E0617E3" w14:textId="77777777" w:rsidR="00CB2021" w:rsidRDefault="00CB2021">
      <w:pPr>
        <w:rPr>
          <w:rFonts w:asciiTheme="majorEastAsia" w:eastAsiaTheme="majorEastAsia" w:hAnsiTheme="majorEastAsia"/>
        </w:rPr>
      </w:pPr>
    </w:p>
    <w:p w14:paraId="73719A94" w14:textId="77777777" w:rsidR="00034AE8" w:rsidRPr="0081639A" w:rsidRDefault="00034AE8">
      <w:pPr>
        <w:rPr>
          <w:rFonts w:asciiTheme="majorEastAsia" w:eastAsiaTheme="majorEastAsia" w:hAnsiTheme="majorEastAsia"/>
        </w:rPr>
      </w:pPr>
    </w:p>
    <w:p w14:paraId="1588D599" w14:textId="77777777" w:rsidR="00811972" w:rsidRDefault="00811972">
      <w:pPr>
        <w:rPr>
          <w:rFonts w:asciiTheme="majorEastAsia" w:eastAsiaTheme="majorEastAsia" w:hAnsiTheme="majorEastAsia"/>
        </w:rPr>
      </w:pPr>
    </w:p>
    <w:p w14:paraId="53E52DA9" w14:textId="77777777" w:rsidR="000C2C36" w:rsidRPr="0081639A" w:rsidRDefault="000C2C36">
      <w:pPr>
        <w:rPr>
          <w:rFonts w:asciiTheme="majorEastAsia" w:eastAsiaTheme="majorEastAsia" w:hAnsiTheme="majorEastAsia"/>
        </w:rPr>
      </w:pPr>
    </w:p>
    <w:p w14:paraId="02CFF716" w14:textId="77777777" w:rsidR="00CB2021" w:rsidRDefault="00CB2021">
      <w:pPr>
        <w:rPr>
          <w:rFonts w:asciiTheme="majorEastAsia" w:eastAsiaTheme="majorEastAsia" w:hAnsiTheme="majorEastAsia"/>
        </w:rPr>
      </w:pPr>
    </w:p>
    <w:p w14:paraId="17D70858" w14:textId="77777777" w:rsidR="003A1C20" w:rsidRPr="0081639A" w:rsidRDefault="003A1C20">
      <w:pPr>
        <w:rPr>
          <w:rFonts w:asciiTheme="majorEastAsia" w:eastAsiaTheme="majorEastAsia" w:hAnsiTheme="majorEastAsia"/>
        </w:rPr>
      </w:pPr>
    </w:p>
    <w:p w14:paraId="26A87E2D" w14:textId="77777777" w:rsidR="00CB2021" w:rsidRDefault="00CB2021">
      <w:pPr>
        <w:rPr>
          <w:rFonts w:asciiTheme="majorEastAsia" w:eastAsiaTheme="majorEastAsia" w:hAnsiTheme="majorEastAsia"/>
        </w:rPr>
      </w:pPr>
    </w:p>
    <w:p w14:paraId="5EDF0773" w14:textId="77777777" w:rsidR="009213B5" w:rsidRPr="0081639A" w:rsidRDefault="009213B5">
      <w:pPr>
        <w:rPr>
          <w:rFonts w:asciiTheme="majorEastAsia" w:eastAsiaTheme="majorEastAsia" w:hAnsiTheme="majorEastAsia"/>
        </w:rPr>
      </w:pPr>
    </w:p>
    <w:tbl>
      <w:tblPr>
        <w:tblW w:w="9460" w:type="dxa"/>
        <w:tblCellMar>
          <w:left w:w="99" w:type="dxa"/>
          <w:right w:w="99" w:type="dxa"/>
        </w:tblCellMar>
        <w:tblLook w:val="04A0" w:firstRow="1" w:lastRow="0" w:firstColumn="1" w:lastColumn="0" w:noHBand="0" w:noVBand="1"/>
      </w:tblPr>
      <w:tblGrid>
        <w:gridCol w:w="2800"/>
        <w:gridCol w:w="6660"/>
      </w:tblGrid>
      <w:tr w:rsidR="00CB2021" w:rsidRPr="0081639A" w14:paraId="4CB07B18" w14:textId="77777777" w:rsidTr="00CB2021">
        <w:trPr>
          <w:trHeight w:val="375"/>
        </w:trPr>
        <w:tc>
          <w:tcPr>
            <w:tcW w:w="2800"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5A302E7A" w14:textId="77777777" w:rsidR="00CB2021" w:rsidRPr="0081639A" w:rsidRDefault="00CB2021" w:rsidP="00CB2021">
            <w:pPr>
              <w:widowControl/>
              <w:jc w:val="center"/>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lastRenderedPageBreak/>
              <w:t>項目</w:t>
            </w:r>
          </w:p>
        </w:tc>
        <w:tc>
          <w:tcPr>
            <w:tcW w:w="6660" w:type="dxa"/>
            <w:tcBorders>
              <w:top w:val="single" w:sz="4" w:space="0" w:color="auto"/>
              <w:left w:val="nil"/>
              <w:bottom w:val="single" w:sz="4" w:space="0" w:color="auto"/>
              <w:right w:val="single" w:sz="4" w:space="0" w:color="auto"/>
            </w:tcBorders>
            <w:shd w:val="clear" w:color="000000" w:fill="EDEDED"/>
            <w:noWrap/>
            <w:vAlign w:val="center"/>
            <w:hideMark/>
          </w:tcPr>
          <w:p w14:paraId="0573F5FC" w14:textId="77777777" w:rsidR="00CB2021" w:rsidRPr="0081639A" w:rsidRDefault="00CB2021" w:rsidP="00CB2021">
            <w:pPr>
              <w:widowControl/>
              <w:jc w:val="center"/>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内容</w:t>
            </w:r>
          </w:p>
        </w:tc>
      </w:tr>
      <w:tr w:rsidR="00CB2021" w:rsidRPr="0081639A" w14:paraId="6F8F1C07" w14:textId="77777777" w:rsidTr="00CB2021">
        <w:trPr>
          <w:trHeight w:val="375"/>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296F2A8D"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患者氏名（カナ）</w:t>
            </w:r>
          </w:p>
        </w:tc>
        <w:tc>
          <w:tcPr>
            <w:tcW w:w="6660" w:type="dxa"/>
            <w:tcBorders>
              <w:top w:val="nil"/>
              <w:left w:val="nil"/>
              <w:bottom w:val="single" w:sz="4" w:space="0" w:color="auto"/>
              <w:right w:val="single" w:sz="4" w:space="0" w:color="auto"/>
            </w:tcBorders>
            <w:shd w:val="clear" w:color="auto" w:fill="auto"/>
            <w:noWrap/>
            <w:vAlign w:val="center"/>
            <w:hideMark/>
          </w:tcPr>
          <w:p w14:paraId="28C02D1B" w14:textId="44318DF4"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（カナ： 　　　　　　　　）</w:t>
            </w:r>
          </w:p>
        </w:tc>
      </w:tr>
      <w:tr w:rsidR="00CB2021" w:rsidRPr="0081639A" w14:paraId="6404672A" w14:textId="77777777" w:rsidTr="00CB2021">
        <w:trPr>
          <w:trHeight w:val="375"/>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603333B9"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生年月日</w:t>
            </w:r>
          </w:p>
        </w:tc>
        <w:tc>
          <w:tcPr>
            <w:tcW w:w="6660" w:type="dxa"/>
            <w:tcBorders>
              <w:top w:val="nil"/>
              <w:left w:val="nil"/>
              <w:bottom w:val="single" w:sz="4" w:space="0" w:color="auto"/>
              <w:right w:val="single" w:sz="4" w:space="0" w:color="auto"/>
            </w:tcBorders>
            <w:shd w:val="clear" w:color="auto" w:fill="auto"/>
            <w:noWrap/>
            <w:vAlign w:val="center"/>
            <w:hideMark/>
          </w:tcPr>
          <w:p w14:paraId="275431BA" w14:textId="2FDEB12F"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西暦 　　　年　 月　 日（入力時：　　　 歳）</w:t>
            </w:r>
          </w:p>
        </w:tc>
      </w:tr>
      <w:tr w:rsidR="00CB2021" w:rsidRPr="0081639A" w14:paraId="28823F19" w14:textId="77777777" w:rsidTr="00CB2021">
        <w:trPr>
          <w:trHeight w:val="375"/>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17F691BF"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性別</w:t>
            </w:r>
          </w:p>
        </w:tc>
        <w:tc>
          <w:tcPr>
            <w:tcW w:w="6660" w:type="dxa"/>
            <w:tcBorders>
              <w:top w:val="nil"/>
              <w:left w:val="nil"/>
              <w:bottom w:val="single" w:sz="4" w:space="0" w:color="auto"/>
              <w:right w:val="single" w:sz="4" w:space="0" w:color="auto"/>
            </w:tcBorders>
            <w:shd w:val="clear" w:color="auto" w:fill="auto"/>
            <w:noWrap/>
            <w:vAlign w:val="center"/>
            <w:hideMark/>
          </w:tcPr>
          <w:p w14:paraId="69421DE8"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男</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女</w:t>
            </w:r>
          </w:p>
        </w:tc>
      </w:tr>
      <w:tr w:rsidR="00CB2021" w:rsidRPr="0081639A" w14:paraId="21397818" w14:textId="77777777" w:rsidTr="00CB2021">
        <w:trPr>
          <w:trHeight w:val="375"/>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27BB788D"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栃木県立がんセンターID</w:t>
            </w:r>
          </w:p>
        </w:tc>
        <w:tc>
          <w:tcPr>
            <w:tcW w:w="6660" w:type="dxa"/>
            <w:tcBorders>
              <w:top w:val="nil"/>
              <w:left w:val="nil"/>
              <w:bottom w:val="single" w:sz="4" w:space="0" w:color="auto"/>
              <w:right w:val="single" w:sz="4" w:space="0" w:color="auto"/>
            </w:tcBorders>
            <w:shd w:val="clear" w:color="auto" w:fill="auto"/>
            <w:noWrap/>
            <w:vAlign w:val="center"/>
            <w:hideMark/>
          </w:tcPr>
          <w:p w14:paraId="5E0C8439" w14:textId="71F17D4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有（</w:t>
            </w:r>
            <w:r w:rsidRPr="0081639A">
              <w:rPr>
                <w:rFonts w:asciiTheme="majorEastAsia" w:eastAsiaTheme="majorEastAsia" w:hAnsiTheme="majorEastAsia" w:cs="Calibri"/>
                <w:color w:val="000000"/>
                <w:kern w:val="0"/>
                <w:szCs w:val="21"/>
              </w:rPr>
              <w:t>ID</w:t>
            </w:r>
            <w:r w:rsidRPr="0081639A">
              <w:rPr>
                <w:rFonts w:asciiTheme="majorEastAsia" w:eastAsiaTheme="majorEastAsia" w:hAnsiTheme="majorEastAsia" w:cs="ＭＳ Ｐゴシック" w:hint="eastAsia"/>
                <w:color w:val="000000"/>
                <w:kern w:val="0"/>
                <w:szCs w:val="21"/>
              </w:rPr>
              <w:t>：</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Calibri" w:hint="eastAsia"/>
                <w:color w:val="000000"/>
                <w:kern w:val="0"/>
                <w:szCs w:val="21"/>
              </w:rPr>
              <w:t xml:space="preserve">　　　　　</w:t>
            </w:r>
            <w:r w:rsidRPr="0081639A">
              <w:rPr>
                <w:rFonts w:asciiTheme="majorEastAsia" w:eastAsiaTheme="majorEastAsia" w:hAnsiTheme="majorEastAsia" w:cs="ＭＳ Ｐゴシック" w:hint="eastAsia"/>
                <w:color w:val="000000"/>
                <w:kern w:val="0"/>
                <w:szCs w:val="21"/>
              </w:rPr>
              <w:t>）</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無</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または</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不明</w:t>
            </w:r>
          </w:p>
        </w:tc>
      </w:tr>
      <w:tr w:rsidR="00CB2021" w:rsidRPr="0081639A" w14:paraId="415D3BB3" w14:textId="77777777" w:rsidTr="00CB2021">
        <w:trPr>
          <w:trHeight w:val="150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34C0EE16" w14:textId="3D961FAA" w:rsidR="00CB2021" w:rsidRPr="0081639A" w:rsidRDefault="0081639A"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00CB2021" w:rsidRPr="0081639A">
              <w:rPr>
                <w:rFonts w:asciiTheme="majorEastAsia" w:eastAsiaTheme="majorEastAsia" w:hAnsiTheme="majorEastAsia" w:cs="ＭＳ Ｐゴシック" w:hint="eastAsia"/>
                <w:color w:val="000000"/>
                <w:kern w:val="0"/>
                <w:szCs w:val="21"/>
              </w:rPr>
              <w:br/>
              <w:t>輸血・臓器移植歴</w:t>
            </w:r>
          </w:p>
        </w:tc>
        <w:tc>
          <w:tcPr>
            <w:tcW w:w="6660" w:type="dxa"/>
            <w:tcBorders>
              <w:top w:val="nil"/>
              <w:left w:val="nil"/>
              <w:bottom w:val="single" w:sz="4" w:space="0" w:color="auto"/>
              <w:right w:val="single" w:sz="4" w:space="0" w:color="auto"/>
            </w:tcBorders>
            <w:shd w:val="clear" w:color="auto" w:fill="auto"/>
            <w:vAlign w:val="center"/>
            <w:hideMark/>
          </w:tcPr>
          <w:p w14:paraId="687A92C3"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有</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輸血日あるいは移植日：</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移植された臓器：</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無</w:t>
            </w:r>
          </w:p>
        </w:tc>
      </w:tr>
      <w:tr w:rsidR="00CB2021" w:rsidRPr="0081639A" w14:paraId="7C3A6EF1" w14:textId="77777777" w:rsidTr="00CB2021">
        <w:trPr>
          <w:trHeight w:val="412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30C81B58"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br/>
              <w:t>がん種区分</w:t>
            </w:r>
            <w:r w:rsidRPr="0081639A">
              <w:rPr>
                <w:rFonts w:asciiTheme="majorEastAsia" w:eastAsiaTheme="majorEastAsia" w:hAnsiTheme="majorEastAsia" w:cs="ＭＳ Ｐゴシック" w:hint="eastAsia"/>
                <w:color w:val="000000"/>
                <w:kern w:val="0"/>
                <w:szCs w:val="21"/>
              </w:rPr>
              <w:br/>
              <w:t>（原発部位）</w:t>
            </w:r>
          </w:p>
        </w:tc>
        <w:tc>
          <w:tcPr>
            <w:tcW w:w="6660" w:type="dxa"/>
            <w:tcBorders>
              <w:top w:val="nil"/>
              <w:left w:val="nil"/>
              <w:bottom w:val="single" w:sz="4" w:space="0" w:color="auto"/>
              <w:right w:val="single" w:sz="4" w:space="0" w:color="auto"/>
            </w:tcBorders>
            <w:shd w:val="clear" w:color="auto" w:fill="auto"/>
            <w:vAlign w:val="center"/>
            <w:hideMark/>
          </w:tcPr>
          <w:p w14:paraId="07CDC63B"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中枢神経系</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脳</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末梢神経系</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頭頸部</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眼</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甲状腺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胸膜</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胸腺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乳房</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食道</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胃</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腸</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ファーター膨大</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乳頭</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部</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腹膜</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肝</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胆道</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膵</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副腎</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腎</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膀胱</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尿路</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卵巣</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卵管</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子宮</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子宮頚部</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外陰部</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膣</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前立腺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精巣</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陰茎</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皮膚</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軟部組織</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骨</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リンパ球系</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骨髄</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（採取部位：</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＊原発不明がんの場合は、「その他」を選択してください。</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適当ながん種区分が見つからない場合、下記の</w:t>
            </w:r>
            <w:r w:rsidRPr="0081639A">
              <w:rPr>
                <w:rFonts w:asciiTheme="majorEastAsia" w:eastAsiaTheme="majorEastAsia" w:hAnsiTheme="majorEastAsia" w:cs="Calibri"/>
                <w:color w:val="000000"/>
                <w:kern w:val="0"/>
                <w:szCs w:val="21"/>
              </w:rPr>
              <w:t>web</w:t>
            </w:r>
            <w:r w:rsidRPr="0081639A">
              <w:rPr>
                <w:rFonts w:asciiTheme="majorEastAsia" w:eastAsiaTheme="majorEastAsia" w:hAnsiTheme="majorEastAsia" w:cs="ＭＳ Ｐゴシック" w:hint="eastAsia"/>
                <w:color w:val="000000"/>
                <w:kern w:val="0"/>
                <w:szCs w:val="21"/>
              </w:rPr>
              <w:t>サイトをご参考にしてください。</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登録先であるがんゲノム情報管理センター（</w:t>
            </w:r>
            <w:r w:rsidRPr="0081639A">
              <w:rPr>
                <w:rFonts w:asciiTheme="majorEastAsia" w:eastAsiaTheme="majorEastAsia" w:hAnsiTheme="majorEastAsia" w:cs="Calibri"/>
                <w:color w:val="000000"/>
                <w:kern w:val="0"/>
                <w:szCs w:val="21"/>
              </w:rPr>
              <w:t>C-CAT</w:t>
            </w:r>
            <w:r w:rsidRPr="0081639A">
              <w:rPr>
                <w:rFonts w:asciiTheme="majorEastAsia" w:eastAsiaTheme="majorEastAsia" w:hAnsiTheme="majorEastAsia" w:cs="ＭＳ Ｐゴシック" w:hint="eastAsia"/>
                <w:color w:val="000000"/>
                <w:kern w:val="0"/>
                <w:szCs w:val="21"/>
              </w:rPr>
              <w:t>）へつながります。</w:t>
            </w:r>
            <w:r w:rsidRPr="0081639A">
              <w:rPr>
                <w:rFonts w:asciiTheme="majorEastAsia" w:eastAsiaTheme="majorEastAsia" w:hAnsiTheme="majorEastAsia" w:cs="Calibri"/>
                <w:color w:val="000000"/>
                <w:kern w:val="0"/>
                <w:szCs w:val="21"/>
              </w:rPr>
              <w:t xml:space="preserve"> https://www.ncc.go.jp/jp/c_cat/jitsumushya/020/index.html</w:t>
            </w:r>
          </w:p>
        </w:tc>
      </w:tr>
      <w:tr w:rsidR="00CB2021" w:rsidRPr="0081639A" w14:paraId="4F2FD50E" w14:textId="77777777" w:rsidTr="00CB2021">
        <w:trPr>
          <w:trHeight w:val="75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8BF0584"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過去の保険診療がん遺伝子パネル検査登録</w:t>
            </w:r>
          </w:p>
        </w:tc>
        <w:tc>
          <w:tcPr>
            <w:tcW w:w="6660" w:type="dxa"/>
            <w:tcBorders>
              <w:top w:val="nil"/>
              <w:left w:val="nil"/>
              <w:bottom w:val="single" w:sz="4" w:space="0" w:color="auto"/>
              <w:right w:val="single" w:sz="4" w:space="0" w:color="auto"/>
            </w:tcBorders>
            <w:shd w:val="clear" w:color="auto" w:fill="auto"/>
            <w:vAlign w:val="center"/>
            <w:hideMark/>
          </w:tcPr>
          <w:p w14:paraId="03437D70"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有</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無</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有の場合：</w:t>
            </w:r>
            <w:r w:rsidRPr="0081639A">
              <w:rPr>
                <w:rFonts w:asciiTheme="majorEastAsia" w:eastAsiaTheme="majorEastAsia" w:hAnsiTheme="majorEastAsia" w:cs="Calibri"/>
                <w:color w:val="000000"/>
                <w:kern w:val="0"/>
                <w:szCs w:val="21"/>
              </w:rPr>
              <w:t>C-CAT ID</w:t>
            </w:r>
            <w:r w:rsidRP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w:t>
            </w:r>
          </w:p>
        </w:tc>
      </w:tr>
    </w:tbl>
    <w:p w14:paraId="15E8E49A" w14:textId="77777777" w:rsidR="00CB2021" w:rsidRPr="0081639A" w:rsidRDefault="00CB2021">
      <w:pPr>
        <w:rPr>
          <w:rFonts w:asciiTheme="majorEastAsia" w:eastAsiaTheme="majorEastAsia" w:hAnsiTheme="majorEastAsia"/>
          <w:szCs w:val="21"/>
        </w:rPr>
      </w:pPr>
    </w:p>
    <w:p w14:paraId="526307B4" w14:textId="77777777" w:rsidR="00CB2021" w:rsidRPr="0081639A" w:rsidRDefault="00CB2021">
      <w:pPr>
        <w:rPr>
          <w:rFonts w:asciiTheme="majorEastAsia" w:eastAsiaTheme="majorEastAsia" w:hAnsiTheme="majorEastAsia"/>
          <w:szCs w:val="21"/>
        </w:rPr>
      </w:pPr>
    </w:p>
    <w:p w14:paraId="695D117D" w14:textId="77777777" w:rsidR="00CB2021" w:rsidRPr="0081639A" w:rsidRDefault="00CB2021">
      <w:pPr>
        <w:rPr>
          <w:rFonts w:asciiTheme="majorEastAsia" w:eastAsiaTheme="majorEastAsia" w:hAnsiTheme="majorEastAsia"/>
          <w:szCs w:val="21"/>
        </w:rPr>
      </w:pPr>
    </w:p>
    <w:p w14:paraId="4688E930" w14:textId="77777777" w:rsidR="00CB2021" w:rsidRPr="0081639A" w:rsidRDefault="00CB2021">
      <w:pPr>
        <w:rPr>
          <w:rFonts w:asciiTheme="majorEastAsia" w:eastAsiaTheme="majorEastAsia" w:hAnsiTheme="majorEastAsia"/>
          <w:szCs w:val="21"/>
        </w:rPr>
      </w:pPr>
    </w:p>
    <w:p w14:paraId="35495F34" w14:textId="77777777" w:rsidR="00CB2021" w:rsidRPr="0081639A" w:rsidRDefault="00CB2021">
      <w:pPr>
        <w:rPr>
          <w:rFonts w:asciiTheme="majorEastAsia" w:eastAsiaTheme="majorEastAsia" w:hAnsiTheme="majorEastAsia"/>
          <w:szCs w:val="21"/>
        </w:rPr>
      </w:pPr>
    </w:p>
    <w:p w14:paraId="6118CCA2" w14:textId="77777777" w:rsidR="00CB2021" w:rsidRPr="0081639A" w:rsidRDefault="00CB2021">
      <w:pPr>
        <w:rPr>
          <w:rFonts w:asciiTheme="majorEastAsia" w:eastAsiaTheme="majorEastAsia" w:hAnsiTheme="majorEastAsia"/>
          <w:szCs w:val="21"/>
        </w:rPr>
      </w:pPr>
    </w:p>
    <w:p w14:paraId="3EA5485B" w14:textId="77777777" w:rsidR="00CB2021" w:rsidRPr="0081639A" w:rsidRDefault="00CB2021">
      <w:pPr>
        <w:rPr>
          <w:rFonts w:asciiTheme="majorEastAsia" w:eastAsiaTheme="majorEastAsia" w:hAnsiTheme="majorEastAsia"/>
          <w:szCs w:val="21"/>
        </w:rPr>
      </w:pPr>
    </w:p>
    <w:p w14:paraId="55CA0E08" w14:textId="77777777" w:rsidR="0045718A" w:rsidRDefault="0045718A">
      <w:pPr>
        <w:rPr>
          <w:rFonts w:asciiTheme="majorEastAsia" w:eastAsiaTheme="majorEastAsia" w:hAnsiTheme="majorEastAsia"/>
          <w:szCs w:val="21"/>
        </w:rPr>
      </w:pPr>
    </w:p>
    <w:p w14:paraId="732739FB" w14:textId="77777777" w:rsidR="00742801" w:rsidRDefault="00742801">
      <w:pPr>
        <w:rPr>
          <w:rFonts w:asciiTheme="majorEastAsia" w:eastAsiaTheme="majorEastAsia" w:hAnsiTheme="majorEastAsia"/>
          <w:szCs w:val="21"/>
        </w:rPr>
      </w:pPr>
    </w:p>
    <w:p w14:paraId="42E84E0A" w14:textId="77777777" w:rsidR="00742801" w:rsidRDefault="00742801">
      <w:pPr>
        <w:rPr>
          <w:rFonts w:asciiTheme="majorEastAsia" w:eastAsiaTheme="majorEastAsia" w:hAnsiTheme="majorEastAsia"/>
          <w:szCs w:val="21"/>
        </w:rPr>
      </w:pPr>
    </w:p>
    <w:p w14:paraId="6506B936" w14:textId="77777777" w:rsidR="00742801" w:rsidRDefault="00742801">
      <w:pPr>
        <w:rPr>
          <w:rFonts w:asciiTheme="majorEastAsia" w:eastAsiaTheme="majorEastAsia" w:hAnsiTheme="majorEastAsia"/>
          <w:szCs w:val="21"/>
        </w:rPr>
      </w:pPr>
    </w:p>
    <w:p w14:paraId="03569967" w14:textId="77777777" w:rsidR="0045718A" w:rsidRDefault="0045718A">
      <w:pPr>
        <w:rPr>
          <w:rFonts w:asciiTheme="majorEastAsia" w:eastAsiaTheme="majorEastAsia" w:hAnsiTheme="majorEastAsia"/>
          <w:szCs w:val="21"/>
        </w:rPr>
      </w:pPr>
    </w:p>
    <w:p w14:paraId="38543B90" w14:textId="77777777" w:rsidR="00742801" w:rsidRPr="0081639A" w:rsidRDefault="00742801">
      <w:pPr>
        <w:rPr>
          <w:rFonts w:asciiTheme="majorEastAsia" w:eastAsiaTheme="majorEastAsia" w:hAnsiTheme="majorEastAsia"/>
          <w:szCs w:val="21"/>
        </w:rPr>
      </w:pPr>
    </w:p>
    <w:tbl>
      <w:tblPr>
        <w:tblW w:w="9864" w:type="dxa"/>
        <w:tblInd w:w="-104" w:type="dxa"/>
        <w:tblCellMar>
          <w:left w:w="99" w:type="dxa"/>
          <w:right w:w="99" w:type="dxa"/>
        </w:tblCellMar>
        <w:tblLook w:val="04A0" w:firstRow="1" w:lastRow="0" w:firstColumn="1" w:lastColumn="0" w:noHBand="0" w:noVBand="1"/>
      </w:tblPr>
      <w:tblGrid>
        <w:gridCol w:w="104"/>
        <w:gridCol w:w="1520"/>
        <w:gridCol w:w="380"/>
        <w:gridCol w:w="1680"/>
        <w:gridCol w:w="140"/>
        <w:gridCol w:w="680"/>
        <w:gridCol w:w="4809"/>
        <w:gridCol w:w="142"/>
        <w:gridCol w:w="409"/>
      </w:tblGrid>
      <w:tr w:rsidR="00CB2021" w:rsidRPr="0081639A" w14:paraId="7D25E44A" w14:textId="77777777" w:rsidTr="007F268D">
        <w:trPr>
          <w:gridBefore w:val="1"/>
          <w:wBefore w:w="104" w:type="dxa"/>
          <w:trHeight w:val="375"/>
        </w:trPr>
        <w:tc>
          <w:tcPr>
            <w:tcW w:w="3720" w:type="dxa"/>
            <w:gridSpan w:val="4"/>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4C9F1432" w14:textId="77777777" w:rsidR="00CB2021" w:rsidRPr="0081639A" w:rsidRDefault="00CB2021" w:rsidP="00CB2021">
            <w:pPr>
              <w:widowControl/>
              <w:jc w:val="center"/>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項目</w:t>
            </w:r>
          </w:p>
        </w:tc>
        <w:tc>
          <w:tcPr>
            <w:tcW w:w="6040" w:type="dxa"/>
            <w:gridSpan w:val="4"/>
            <w:tcBorders>
              <w:top w:val="single" w:sz="4" w:space="0" w:color="auto"/>
              <w:left w:val="nil"/>
              <w:bottom w:val="single" w:sz="4" w:space="0" w:color="auto"/>
              <w:right w:val="single" w:sz="4" w:space="0" w:color="auto"/>
            </w:tcBorders>
            <w:shd w:val="clear" w:color="000000" w:fill="EDEDED"/>
            <w:noWrap/>
            <w:vAlign w:val="center"/>
            <w:hideMark/>
          </w:tcPr>
          <w:p w14:paraId="0DD69BDB" w14:textId="77777777" w:rsidR="00CB2021" w:rsidRPr="0081639A" w:rsidRDefault="00CB2021" w:rsidP="00CB2021">
            <w:pPr>
              <w:widowControl/>
              <w:jc w:val="center"/>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内容</w:t>
            </w:r>
          </w:p>
        </w:tc>
      </w:tr>
      <w:tr w:rsidR="00CB2021" w:rsidRPr="0081639A" w14:paraId="50AF43A5" w14:textId="77777777" w:rsidTr="0045718A">
        <w:trPr>
          <w:gridBefore w:val="1"/>
          <w:wBefore w:w="104" w:type="dxa"/>
          <w:trHeight w:val="484"/>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1B3F2E1"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病理診断名</w:t>
            </w:r>
          </w:p>
        </w:tc>
        <w:tc>
          <w:tcPr>
            <w:tcW w:w="6040" w:type="dxa"/>
            <w:gridSpan w:val="4"/>
            <w:tcBorders>
              <w:top w:val="nil"/>
              <w:left w:val="nil"/>
              <w:bottom w:val="single" w:sz="4" w:space="0" w:color="auto"/>
              <w:right w:val="single" w:sz="4" w:space="0" w:color="auto"/>
            </w:tcBorders>
            <w:shd w:val="clear" w:color="auto" w:fill="auto"/>
            <w:noWrap/>
            <w:vAlign w:val="center"/>
            <w:hideMark/>
          </w:tcPr>
          <w:p w14:paraId="5F796F4A"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 xml:space="preserve">　</w:t>
            </w:r>
          </w:p>
        </w:tc>
      </w:tr>
      <w:tr w:rsidR="00CB2021" w:rsidRPr="0081639A" w14:paraId="50B0C603" w14:textId="77777777" w:rsidTr="0045718A">
        <w:trPr>
          <w:gridBefore w:val="1"/>
          <w:wBefore w:w="104" w:type="dxa"/>
          <w:trHeight w:val="450"/>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EC30201"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診断日</w:t>
            </w:r>
          </w:p>
        </w:tc>
        <w:tc>
          <w:tcPr>
            <w:tcW w:w="6040" w:type="dxa"/>
            <w:gridSpan w:val="4"/>
            <w:tcBorders>
              <w:top w:val="nil"/>
              <w:left w:val="nil"/>
              <w:bottom w:val="single" w:sz="4" w:space="0" w:color="auto"/>
              <w:right w:val="single" w:sz="4" w:space="0" w:color="auto"/>
            </w:tcBorders>
            <w:shd w:val="clear" w:color="auto" w:fill="auto"/>
            <w:noWrap/>
            <w:vAlign w:val="center"/>
            <w:hideMark/>
          </w:tcPr>
          <w:p w14:paraId="4A30E43D" w14:textId="7CA2AB68"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西暦 　　年 　月 　日</w:t>
            </w:r>
          </w:p>
        </w:tc>
      </w:tr>
      <w:tr w:rsidR="00CB2021" w:rsidRPr="0081639A" w14:paraId="13FF3529" w14:textId="77777777" w:rsidTr="0045718A">
        <w:trPr>
          <w:gridBefore w:val="1"/>
          <w:wBefore w:w="104" w:type="dxa"/>
          <w:trHeight w:val="428"/>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8A9305E"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臨床診断名</w:t>
            </w:r>
          </w:p>
        </w:tc>
        <w:tc>
          <w:tcPr>
            <w:tcW w:w="6040" w:type="dxa"/>
            <w:gridSpan w:val="4"/>
            <w:tcBorders>
              <w:top w:val="nil"/>
              <w:left w:val="nil"/>
              <w:bottom w:val="single" w:sz="4" w:space="0" w:color="auto"/>
              <w:right w:val="single" w:sz="4" w:space="0" w:color="auto"/>
            </w:tcBorders>
            <w:shd w:val="clear" w:color="auto" w:fill="auto"/>
            <w:noWrap/>
            <w:vAlign w:val="center"/>
            <w:hideMark/>
          </w:tcPr>
          <w:p w14:paraId="7DB1405D"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 xml:space="preserve">　</w:t>
            </w:r>
          </w:p>
        </w:tc>
      </w:tr>
      <w:tr w:rsidR="00CB2021" w:rsidRPr="0081639A" w14:paraId="64BF7188" w14:textId="77777777" w:rsidTr="0045718A">
        <w:trPr>
          <w:gridBefore w:val="1"/>
          <w:wBefore w:w="104" w:type="dxa"/>
          <w:trHeight w:val="533"/>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0A725A9"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診断日</w:t>
            </w:r>
          </w:p>
        </w:tc>
        <w:tc>
          <w:tcPr>
            <w:tcW w:w="6040" w:type="dxa"/>
            <w:gridSpan w:val="4"/>
            <w:tcBorders>
              <w:top w:val="nil"/>
              <w:left w:val="nil"/>
              <w:bottom w:val="single" w:sz="4" w:space="0" w:color="auto"/>
              <w:right w:val="single" w:sz="4" w:space="0" w:color="auto"/>
            </w:tcBorders>
            <w:shd w:val="clear" w:color="auto" w:fill="auto"/>
            <w:noWrap/>
            <w:vAlign w:val="center"/>
            <w:hideMark/>
          </w:tcPr>
          <w:p w14:paraId="675C8DF9" w14:textId="5C34047D"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西暦 　　年 　月　 日</w:t>
            </w:r>
          </w:p>
        </w:tc>
      </w:tr>
      <w:tr w:rsidR="00CB2021" w:rsidRPr="0081639A" w14:paraId="2DC5129D" w14:textId="77777777" w:rsidTr="0045718A">
        <w:trPr>
          <w:gridBefore w:val="1"/>
          <w:wBefore w:w="104" w:type="dxa"/>
          <w:trHeight w:val="566"/>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F7353B6"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初回治療前のステージ分類</w:t>
            </w:r>
          </w:p>
        </w:tc>
        <w:tc>
          <w:tcPr>
            <w:tcW w:w="6040" w:type="dxa"/>
            <w:gridSpan w:val="4"/>
            <w:tcBorders>
              <w:top w:val="nil"/>
              <w:left w:val="nil"/>
              <w:bottom w:val="single" w:sz="4" w:space="0" w:color="auto"/>
              <w:right w:val="single" w:sz="4" w:space="0" w:color="auto"/>
            </w:tcBorders>
            <w:shd w:val="clear" w:color="auto" w:fill="auto"/>
            <w:noWrap/>
            <w:vAlign w:val="center"/>
            <w:hideMark/>
          </w:tcPr>
          <w:p w14:paraId="265F36C6"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0</w:t>
            </w:r>
            <w:r w:rsidRPr="0081639A">
              <w:rPr>
                <w:rFonts w:asciiTheme="majorEastAsia" w:eastAsiaTheme="majorEastAsia" w:hAnsiTheme="majorEastAsia" w:cs="ＭＳ Ｐゴシック" w:hint="eastAsia"/>
                <w:color w:val="000000"/>
                <w:kern w:val="0"/>
                <w:szCs w:val="21"/>
              </w:rPr>
              <w:t>期</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Ⅰ期</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Ⅱ期</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Ⅲ期</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Ⅳ期</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該当せず</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CB2021" w:rsidRPr="0081639A" w14:paraId="03141805" w14:textId="77777777" w:rsidTr="0045718A">
        <w:trPr>
          <w:gridBefore w:val="1"/>
          <w:wBefore w:w="104" w:type="dxa"/>
          <w:trHeight w:val="672"/>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C67CBDA"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喫煙歴</w:t>
            </w:r>
          </w:p>
        </w:tc>
        <w:tc>
          <w:tcPr>
            <w:tcW w:w="6040" w:type="dxa"/>
            <w:gridSpan w:val="4"/>
            <w:tcBorders>
              <w:top w:val="nil"/>
              <w:left w:val="nil"/>
              <w:bottom w:val="single" w:sz="4" w:space="0" w:color="auto"/>
              <w:right w:val="single" w:sz="4" w:space="0" w:color="auto"/>
            </w:tcBorders>
            <w:shd w:val="clear" w:color="auto" w:fill="auto"/>
            <w:vAlign w:val="center"/>
            <w:hideMark/>
          </w:tcPr>
          <w:p w14:paraId="35045A97" w14:textId="2D5D6893"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無</w:t>
            </w:r>
            <w:r w:rsid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有</w:t>
            </w:r>
            <w:r w:rsidRPr="0081639A">
              <w:rPr>
                <w:rFonts w:asciiTheme="majorEastAsia" w:eastAsiaTheme="majorEastAsia" w:hAnsiTheme="majorEastAsia" w:cs="Calibri"/>
                <w:color w:val="000000"/>
                <w:kern w:val="0"/>
                <w:szCs w:val="21"/>
              </w:rPr>
              <w:t xml:space="preserve"> </w:t>
            </w:r>
            <w:r w:rsidR="0081639A">
              <w:rPr>
                <w:rFonts w:asciiTheme="majorEastAsia" w:eastAsiaTheme="majorEastAsia" w:hAnsiTheme="majorEastAsia" w:cs="Calibri"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喫煙年数：</w:t>
            </w:r>
            <w:r w:rsidRPr="0081639A">
              <w:rPr>
                <w:rFonts w:asciiTheme="majorEastAsia" w:eastAsiaTheme="majorEastAsia" w:hAnsiTheme="majorEastAsia" w:cs="Calibri"/>
                <w:color w:val="000000"/>
                <w:kern w:val="0"/>
                <w:szCs w:val="21"/>
              </w:rPr>
              <w:t xml:space="preserve"> </w:t>
            </w:r>
            <w:r w:rsidR="0081639A">
              <w:rPr>
                <w:rFonts w:asciiTheme="majorEastAsia" w:eastAsiaTheme="majorEastAsia" w:hAnsiTheme="majorEastAsia" w:cs="Calibri" w:hint="eastAsia"/>
                <w:color w:val="000000"/>
                <w:kern w:val="0"/>
                <w:szCs w:val="21"/>
              </w:rPr>
              <w:t xml:space="preserve">　</w:t>
            </w:r>
            <w:r w:rsidRPr="0081639A">
              <w:rPr>
                <w:rFonts w:asciiTheme="majorEastAsia" w:eastAsiaTheme="majorEastAsia" w:hAnsiTheme="majorEastAsia" w:cs="ＭＳ Ｐゴシック" w:hint="eastAsia"/>
                <w:color w:val="000000"/>
                <w:kern w:val="0"/>
                <w:szCs w:val="21"/>
              </w:rPr>
              <w:t>年</w:t>
            </w:r>
            <w:r w:rsid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1</w:t>
            </w:r>
            <w:r w:rsidRPr="0081639A">
              <w:rPr>
                <w:rFonts w:asciiTheme="majorEastAsia" w:eastAsiaTheme="majorEastAsia" w:hAnsiTheme="majorEastAsia" w:cs="ＭＳ Ｐゴシック" w:hint="eastAsia"/>
                <w:color w:val="000000"/>
                <w:kern w:val="0"/>
                <w:szCs w:val="21"/>
              </w:rPr>
              <w:t>日の本数：</w:t>
            </w:r>
            <w:r w:rsidRPr="0081639A">
              <w:rPr>
                <w:rFonts w:asciiTheme="majorEastAsia" w:eastAsiaTheme="majorEastAsia" w:hAnsiTheme="majorEastAsia" w:cs="Calibri"/>
                <w:color w:val="000000"/>
                <w:kern w:val="0"/>
                <w:szCs w:val="21"/>
              </w:rPr>
              <w:t xml:space="preserve"> </w:t>
            </w:r>
            <w:r w:rsidR="0081639A">
              <w:rPr>
                <w:rFonts w:asciiTheme="majorEastAsia" w:eastAsiaTheme="majorEastAsia" w:hAnsiTheme="majorEastAsia" w:cs="Calibri" w:hint="eastAsia"/>
                <w:color w:val="000000"/>
                <w:kern w:val="0"/>
                <w:szCs w:val="21"/>
              </w:rPr>
              <w:t xml:space="preserve">　</w:t>
            </w:r>
            <w:r w:rsidRPr="0081639A">
              <w:rPr>
                <w:rFonts w:asciiTheme="majorEastAsia" w:eastAsiaTheme="majorEastAsia" w:hAnsiTheme="majorEastAsia" w:cs="ＭＳ Ｐゴシック" w:hint="eastAsia"/>
                <w:color w:val="000000"/>
                <w:kern w:val="0"/>
                <w:szCs w:val="21"/>
              </w:rPr>
              <w:t>本</w:t>
            </w:r>
          </w:p>
        </w:tc>
      </w:tr>
      <w:tr w:rsidR="00CB2021" w:rsidRPr="0081639A" w14:paraId="48ECCA1E" w14:textId="77777777" w:rsidTr="007F268D">
        <w:trPr>
          <w:gridBefore w:val="1"/>
          <w:wBefore w:w="104" w:type="dxa"/>
          <w:trHeight w:val="375"/>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4EA1E08"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アルコール多飲歴</w:t>
            </w:r>
          </w:p>
        </w:tc>
        <w:tc>
          <w:tcPr>
            <w:tcW w:w="6040" w:type="dxa"/>
            <w:gridSpan w:val="4"/>
            <w:tcBorders>
              <w:top w:val="nil"/>
              <w:left w:val="nil"/>
              <w:bottom w:val="single" w:sz="4" w:space="0" w:color="auto"/>
              <w:right w:val="single" w:sz="4" w:space="0" w:color="auto"/>
            </w:tcBorders>
            <w:shd w:val="clear" w:color="auto" w:fill="auto"/>
            <w:noWrap/>
            <w:vAlign w:val="center"/>
            <w:hideMark/>
          </w:tcPr>
          <w:p w14:paraId="148EE4D0"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無</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有</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CB2021" w:rsidRPr="0081639A" w14:paraId="2FBB0940" w14:textId="77777777" w:rsidTr="007F268D">
        <w:trPr>
          <w:gridBefore w:val="1"/>
          <w:wBefore w:w="104" w:type="dxa"/>
          <w:trHeight w:val="375"/>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F12B079"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ECOG PS</w:t>
            </w:r>
          </w:p>
        </w:tc>
        <w:tc>
          <w:tcPr>
            <w:tcW w:w="6040" w:type="dxa"/>
            <w:gridSpan w:val="4"/>
            <w:tcBorders>
              <w:top w:val="nil"/>
              <w:left w:val="nil"/>
              <w:bottom w:val="single" w:sz="4" w:space="0" w:color="auto"/>
              <w:right w:val="single" w:sz="4" w:space="0" w:color="auto"/>
            </w:tcBorders>
            <w:shd w:val="clear" w:color="auto" w:fill="auto"/>
            <w:noWrap/>
            <w:vAlign w:val="center"/>
            <w:hideMark/>
          </w:tcPr>
          <w:p w14:paraId="4B08E80D" w14:textId="1CB91666"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0 </w:t>
            </w:r>
            <w:r w:rsidRPr="0081639A">
              <w:rPr>
                <w:rFonts w:asciiTheme="majorEastAsia" w:eastAsiaTheme="majorEastAsia" w:hAnsiTheme="majorEastAsia" w:cs="Calibri"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1 </w:t>
            </w:r>
            <w:r w:rsidRPr="0081639A">
              <w:rPr>
                <w:rFonts w:asciiTheme="majorEastAsia" w:eastAsiaTheme="majorEastAsia" w:hAnsiTheme="majorEastAsia" w:cs="Calibri"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2 </w:t>
            </w:r>
            <w:r w:rsidRPr="0081639A">
              <w:rPr>
                <w:rFonts w:asciiTheme="majorEastAsia" w:eastAsiaTheme="majorEastAsia" w:hAnsiTheme="majorEastAsia" w:cs="Calibri"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3 </w:t>
            </w:r>
            <w:r w:rsidRPr="0081639A">
              <w:rPr>
                <w:rFonts w:asciiTheme="majorEastAsia" w:eastAsiaTheme="majorEastAsia" w:hAnsiTheme="majorEastAsia" w:cs="Calibri"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4</w:t>
            </w:r>
            <w:r w:rsidRPr="0081639A">
              <w:rPr>
                <w:rFonts w:asciiTheme="majorEastAsia" w:eastAsiaTheme="majorEastAsia" w:hAnsiTheme="majorEastAsia" w:cs="Calibri"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CB2021" w:rsidRPr="0081639A" w14:paraId="2D91D3CC" w14:textId="77777777" w:rsidTr="0045718A">
        <w:trPr>
          <w:gridBefore w:val="1"/>
          <w:wBefore w:w="104" w:type="dxa"/>
          <w:trHeight w:val="595"/>
        </w:trPr>
        <w:tc>
          <w:tcPr>
            <w:tcW w:w="3720" w:type="dxa"/>
            <w:gridSpan w:val="4"/>
            <w:tcBorders>
              <w:top w:val="nil"/>
              <w:left w:val="single" w:sz="4" w:space="0" w:color="auto"/>
              <w:bottom w:val="single" w:sz="4" w:space="0" w:color="auto"/>
              <w:right w:val="single" w:sz="4" w:space="0" w:color="auto"/>
            </w:tcBorders>
            <w:shd w:val="clear" w:color="auto" w:fill="auto"/>
            <w:vAlign w:val="center"/>
            <w:hideMark/>
          </w:tcPr>
          <w:p w14:paraId="355E9D83"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予後予測</w:t>
            </w:r>
            <w:r w:rsidRPr="0081639A">
              <w:rPr>
                <w:rFonts w:asciiTheme="majorEastAsia" w:eastAsiaTheme="majorEastAsia" w:hAnsiTheme="majorEastAsia" w:cs="ＭＳ Ｐゴシック" w:hint="eastAsia"/>
                <w:color w:val="000000"/>
                <w:kern w:val="0"/>
                <w:szCs w:val="21"/>
              </w:rPr>
              <w:br/>
              <w:t>約６ヶ月以上の見込みがある？</w:t>
            </w:r>
          </w:p>
        </w:tc>
        <w:tc>
          <w:tcPr>
            <w:tcW w:w="6040" w:type="dxa"/>
            <w:gridSpan w:val="4"/>
            <w:tcBorders>
              <w:top w:val="nil"/>
              <w:left w:val="nil"/>
              <w:bottom w:val="single" w:sz="4" w:space="0" w:color="auto"/>
              <w:right w:val="single" w:sz="4" w:space="0" w:color="auto"/>
            </w:tcBorders>
            <w:shd w:val="clear" w:color="auto" w:fill="auto"/>
            <w:vAlign w:val="center"/>
            <w:hideMark/>
          </w:tcPr>
          <w:p w14:paraId="09CD8C73" w14:textId="619EE5FA"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見込まれる</w:t>
            </w:r>
            <w:r w:rsidR="0045718A" w:rsidRPr="0081639A">
              <w:rPr>
                <w:rFonts w:asciiTheme="majorEastAsia" w:eastAsiaTheme="majorEastAsia" w:hAnsiTheme="majorEastAsia" w:cs="ＭＳ Ｐゴシック" w:hint="eastAsia"/>
                <w:color w:val="000000"/>
                <w:kern w:val="0"/>
                <w:szCs w:val="21"/>
              </w:rPr>
              <w:t>（約</w:t>
            </w:r>
            <w:r w:rsidR="0045718A" w:rsidRPr="0081639A">
              <w:rPr>
                <w:rFonts w:asciiTheme="majorEastAsia" w:eastAsiaTheme="majorEastAsia" w:hAnsiTheme="majorEastAsia" w:cs="Calibri"/>
                <w:color w:val="000000"/>
                <w:kern w:val="0"/>
                <w:szCs w:val="21"/>
              </w:rPr>
              <w:t xml:space="preserve"> </w:t>
            </w:r>
            <w:r w:rsidR="0045718A" w:rsidRPr="0081639A">
              <w:rPr>
                <w:rFonts w:asciiTheme="majorEastAsia" w:eastAsiaTheme="majorEastAsia" w:hAnsiTheme="majorEastAsia" w:cs="Calibri" w:hint="eastAsia"/>
                <w:color w:val="000000"/>
                <w:kern w:val="0"/>
                <w:szCs w:val="21"/>
              </w:rPr>
              <w:t xml:space="preserve">　</w:t>
            </w:r>
            <w:r w:rsidR="0045718A" w:rsidRPr="0081639A">
              <w:rPr>
                <w:rFonts w:asciiTheme="majorEastAsia" w:eastAsiaTheme="majorEastAsia" w:hAnsiTheme="majorEastAsia" w:cs="ＭＳ Ｐゴシック" w:hint="eastAsia"/>
                <w:color w:val="000000"/>
                <w:kern w:val="0"/>
                <w:szCs w:val="21"/>
              </w:rPr>
              <w:t>ヶ月ほどと予想される）</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見込まれない</w:t>
            </w:r>
          </w:p>
        </w:tc>
      </w:tr>
      <w:tr w:rsidR="00CB2021" w:rsidRPr="0081639A" w14:paraId="2B5FB2FD" w14:textId="77777777" w:rsidTr="0045718A">
        <w:trPr>
          <w:gridBefore w:val="1"/>
          <w:wBefore w:w="104" w:type="dxa"/>
          <w:trHeight w:val="1687"/>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E76FF8B"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重複がん</w:t>
            </w:r>
          </w:p>
        </w:tc>
        <w:tc>
          <w:tcPr>
            <w:tcW w:w="6040" w:type="dxa"/>
            <w:gridSpan w:val="4"/>
            <w:tcBorders>
              <w:top w:val="nil"/>
              <w:left w:val="nil"/>
              <w:bottom w:val="single" w:sz="4" w:space="0" w:color="auto"/>
              <w:right w:val="single" w:sz="4" w:space="0" w:color="auto"/>
            </w:tcBorders>
            <w:shd w:val="clear" w:color="auto" w:fill="auto"/>
            <w:vAlign w:val="center"/>
            <w:hideMark/>
          </w:tcPr>
          <w:p w14:paraId="46364772" w14:textId="5C0689F2"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無</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有</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部位</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活動性の記入をお願いします。</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 xml:space="preserve">発症年齢：　</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歳</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CB2021" w:rsidRPr="0081639A" w14:paraId="48374333" w14:textId="77777777" w:rsidTr="0045718A">
        <w:trPr>
          <w:gridBefore w:val="1"/>
          <w:wBefore w:w="104" w:type="dxa"/>
          <w:trHeight w:val="482"/>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1624DD5"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重複がん 活動性</w:t>
            </w:r>
          </w:p>
        </w:tc>
        <w:tc>
          <w:tcPr>
            <w:tcW w:w="6040" w:type="dxa"/>
            <w:gridSpan w:val="4"/>
            <w:tcBorders>
              <w:top w:val="nil"/>
              <w:left w:val="nil"/>
              <w:bottom w:val="single" w:sz="4" w:space="0" w:color="auto"/>
              <w:right w:val="single" w:sz="4" w:space="0" w:color="auto"/>
            </w:tcBorders>
            <w:shd w:val="clear" w:color="auto" w:fill="auto"/>
            <w:vAlign w:val="center"/>
            <w:hideMark/>
          </w:tcPr>
          <w:p w14:paraId="0350A785" w14:textId="12EEC845"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活動性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非活動性</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Calibri"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CB2021" w:rsidRPr="0081639A" w14:paraId="1FDBB1E9" w14:textId="77777777" w:rsidTr="0045718A">
        <w:trPr>
          <w:gridBefore w:val="1"/>
          <w:wBefore w:w="104" w:type="dxa"/>
          <w:trHeight w:val="1836"/>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B19E9FA"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多発がん</w:t>
            </w:r>
          </w:p>
        </w:tc>
        <w:tc>
          <w:tcPr>
            <w:tcW w:w="6040" w:type="dxa"/>
            <w:gridSpan w:val="4"/>
            <w:tcBorders>
              <w:top w:val="nil"/>
              <w:left w:val="nil"/>
              <w:bottom w:val="single" w:sz="4" w:space="0" w:color="auto"/>
              <w:right w:val="single" w:sz="4" w:space="0" w:color="auto"/>
            </w:tcBorders>
            <w:shd w:val="clear" w:color="auto" w:fill="auto"/>
            <w:vAlign w:val="center"/>
            <w:hideMark/>
          </w:tcPr>
          <w:p w14:paraId="7C31DC41" w14:textId="3AA2859B"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無</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有</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部位</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Calibri" w:hint="eastAsia"/>
                <w:color w:val="000000"/>
                <w:kern w:val="0"/>
                <w:szCs w:val="21"/>
              </w:rPr>
              <w:t xml:space="preserve">　　　　　　</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活動性の記入をお願いします。</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 xml:space="preserve">発症年齢：　</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歳</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CB2021" w:rsidRPr="0081639A" w14:paraId="27DE1479" w14:textId="77777777" w:rsidTr="0045718A">
        <w:trPr>
          <w:gridBefore w:val="1"/>
          <w:wBefore w:w="104" w:type="dxa"/>
          <w:trHeight w:val="519"/>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A44FAB4"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多発がん 活動性</w:t>
            </w:r>
          </w:p>
        </w:tc>
        <w:tc>
          <w:tcPr>
            <w:tcW w:w="6040" w:type="dxa"/>
            <w:gridSpan w:val="4"/>
            <w:tcBorders>
              <w:top w:val="nil"/>
              <w:left w:val="nil"/>
              <w:bottom w:val="single" w:sz="4" w:space="0" w:color="auto"/>
              <w:right w:val="single" w:sz="4" w:space="0" w:color="auto"/>
            </w:tcBorders>
            <w:shd w:val="clear" w:color="auto" w:fill="auto"/>
            <w:vAlign w:val="center"/>
            <w:hideMark/>
          </w:tcPr>
          <w:p w14:paraId="5352BB08" w14:textId="028681EB"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活動性</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Calibri"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非活動性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CB2021" w:rsidRPr="0081639A" w14:paraId="3CFCC13E" w14:textId="77777777" w:rsidTr="0045718A">
        <w:trPr>
          <w:gridBefore w:val="1"/>
          <w:wBefore w:w="104" w:type="dxa"/>
          <w:trHeight w:val="994"/>
        </w:trPr>
        <w:tc>
          <w:tcPr>
            <w:tcW w:w="37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43562"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45718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登録時転移の有無</w:t>
            </w:r>
          </w:p>
        </w:tc>
        <w:tc>
          <w:tcPr>
            <w:tcW w:w="6040" w:type="dxa"/>
            <w:gridSpan w:val="4"/>
            <w:tcBorders>
              <w:top w:val="single" w:sz="4" w:space="0" w:color="auto"/>
              <w:left w:val="nil"/>
              <w:bottom w:val="single" w:sz="4" w:space="0" w:color="auto"/>
              <w:right w:val="single" w:sz="4" w:space="0" w:color="auto"/>
            </w:tcBorders>
            <w:shd w:val="clear" w:color="auto" w:fill="auto"/>
            <w:vAlign w:val="center"/>
            <w:hideMark/>
          </w:tcPr>
          <w:p w14:paraId="3B40B8C2" w14:textId="46F22CF5"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無</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有</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部位</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CB2021" w:rsidRPr="0081639A" w14:paraId="140680DF" w14:textId="77777777" w:rsidTr="0045718A">
        <w:trPr>
          <w:gridBefore w:val="1"/>
          <w:wBefore w:w="104" w:type="dxa"/>
          <w:trHeight w:val="375"/>
        </w:trPr>
        <w:tc>
          <w:tcPr>
            <w:tcW w:w="3720" w:type="dxa"/>
            <w:gridSpan w:val="4"/>
            <w:tcBorders>
              <w:top w:val="nil"/>
              <w:left w:val="single" w:sz="4" w:space="0" w:color="auto"/>
              <w:right w:val="single" w:sz="4" w:space="0" w:color="auto"/>
            </w:tcBorders>
            <w:shd w:val="clear" w:color="auto" w:fill="auto"/>
            <w:noWrap/>
            <w:vAlign w:val="center"/>
            <w:hideMark/>
          </w:tcPr>
          <w:p w14:paraId="478E4E66"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45718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既知の遺伝性疾患の有無</w:t>
            </w:r>
          </w:p>
        </w:tc>
        <w:tc>
          <w:tcPr>
            <w:tcW w:w="6040" w:type="dxa"/>
            <w:gridSpan w:val="4"/>
            <w:tcBorders>
              <w:top w:val="nil"/>
              <w:left w:val="nil"/>
              <w:right w:val="single" w:sz="4" w:space="0" w:color="auto"/>
            </w:tcBorders>
            <w:shd w:val="clear" w:color="auto" w:fill="auto"/>
            <w:vAlign w:val="center"/>
            <w:hideMark/>
          </w:tcPr>
          <w:p w14:paraId="396287F4" w14:textId="286BC072"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無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有</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Calibri"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CB2021" w:rsidRPr="0081639A" w14:paraId="53C63DD2" w14:textId="77777777" w:rsidTr="0045718A">
        <w:trPr>
          <w:gridBefore w:val="1"/>
          <w:wBefore w:w="104" w:type="dxa"/>
          <w:trHeight w:val="886"/>
        </w:trPr>
        <w:tc>
          <w:tcPr>
            <w:tcW w:w="37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88AADB2"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45718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t>既知の遺伝性疾患名</w:t>
            </w:r>
          </w:p>
        </w:tc>
        <w:tc>
          <w:tcPr>
            <w:tcW w:w="6040" w:type="dxa"/>
            <w:gridSpan w:val="4"/>
            <w:tcBorders>
              <w:top w:val="nil"/>
              <w:left w:val="nil"/>
              <w:bottom w:val="single" w:sz="4" w:space="0" w:color="auto"/>
              <w:right w:val="single" w:sz="4" w:space="0" w:color="auto"/>
            </w:tcBorders>
            <w:shd w:val="clear" w:color="auto" w:fill="auto"/>
            <w:noWrap/>
            <w:vAlign w:val="center"/>
            <w:hideMark/>
          </w:tcPr>
          <w:p w14:paraId="5B3678D4"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 xml:space="preserve">　</w:t>
            </w:r>
          </w:p>
        </w:tc>
      </w:tr>
      <w:tr w:rsidR="00CB2021" w:rsidRPr="0081639A" w14:paraId="465D49F3" w14:textId="77777777" w:rsidTr="0045718A">
        <w:trPr>
          <w:gridBefore w:val="1"/>
          <w:gridAfter w:val="1"/>
          <w:wBefore w:w="104" w:type="dxa"/>
          <w:wAfter w:w="409" w:type="dxa"/>
          <w:trHeight w:val="600"/>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F04687" w14:textId="77777777" w:rsidR="00CB2021" w:rsidRPr="0081639A" w:rsidRDefault="00CB2021" w:rsidP="00CB2021">
            <w:pPr>
              <w:widowControl/>
              <w:jc w:val="center"/>
              <w:rPr>
                <w:rFonts w:asciiTheme="majorEastAsia" w:eastAsiaTheme="majorEastAsia" w:hAnsiTheme="majorEastAsia" w:cs="ＭＳ Ｐゴシック"/>
                <w:color w:val="000000"/>
                <w:kern w:val="0"/>
                <w:szCs w:val="21"/>
              </w:rPr>
            </w:pPr>
            <w:bookmarkStart w:id="0" w:name="_Hlk153456969"/>
            <w:r w:rsidRPr="0081639A">
              <w:rPr>
                <w:rFonts w:asciiTheme="majorEastAsia" w:eastAsiaTheme="majorEastAsia" w:hAnsiTheme="majorEastAsia" w:cs="ＭＳ Ｐゴシック" w:hint="eastAsia"/>
                <w:color w:val="000000"/>
                <w:kern w:val="0"/>
                <w:szCs w:val="21"/>
              </w:rPr>
              <w:lastRenderedPageBreak/>
              <w:br/>
            </w:r>
            <w:r w:rsidRPr="0045718A">
              <w:rPr>
                <w:rFonts w:asciiTheme="majorEastAsia" w:eastAsiaTheme="majorEastAsia" w:hAnsiTheme="majorEastAsia" w:cs="ＭＳ Ｐゴシック" w:hint="eastAsia"/>
                <w:color w:val="FF0000"/>
                <w:kern w:val="0"/>
                <w:szCs w:val="21"/>
              </w:rPr>
              <w:t>（必須）</w:t>
            </w:r>
            <w:r w:rsidRPr="0045718A">
              <w:rPr>
                <w:rFonts w:asciiTheme="majorEastAsia" w:eastAsiaTheme="majorEastAsia" w:hAnsiTheme="majorEastAsia" w:cs="ＭＳ Ｐゴシック" w:hint="eastAsia"/>
                <w:color w:val="FF0000"/>
                <w:kern w:val="0"/>
                <w:szCs w:val="21"/>
              </w:rPr>
              <w:br/>
            </w:r>
            <w:r w:rsidRPr="0081639A">
              <w:rPr>
                <w:rFonts w:asciiTheme="majorEastAsia" w:eastAsiaTheme="majorEastAsia" w:hAnsiTheme="majorEastAsia" w:cs="ＭＳ Ｐゴシック" w:hint="eastAsia"/>
                <w:color w:val="000000"/>
                <w:kern w:val="0"/>
                <w:szCs w:val="21"/>
              </w:rPr>
              <w:t>家族歴</w:t>
            </w:r>
            <w:r w:rsidRPr="0081639A">
              <w:rPr>
                <w:rFonts w:asciiTheme="majorEastAsia" w:eastAsiaTheme="majorEastAsia" w:hAnsiTheme="majorEastAsia" w:cs="ＭＳ Ｐゴシック" w:hint="eastAsia"/>
                <w:color w:val="000000"/>
                <w:kern w:val="0"/>
                <w:szCs w:val="21"/>
              </w:rPr>
              <w:br/>
              <w:t>＊多数ある場合は、このページをコピーしてご記入ください。</w:t>
            </w:r>
          </w:p>
        </w:tc>
        <w:tc>
          <w:tcPr>
            <w:tcW w:w="20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CE58B2"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有無</w:t>
            </w:r>
          </w:p>
        </w:tc>
        <w:tc>
          <w:tcPr>
            <w:tcW w:w="5771"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2D9296" w14:textId="5B4B5773"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無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有</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CB2021" w:rsidRPr="0081639A" w14:paraId="05BDB0BB" w14:textId="77777777" w:rsidTr="0045718A">
        <w:trPr>
          <w:gridBefore w:val="1"/>
          <w:gridAfter w:val="1"/>
          <w:wBefore w:w="104" w:type="dxa"/>
          <w:wAfter w:w="409" w:type="dxa"/>
          <w:trHeight w:val="3079"/>
        </w:trPr>
        <w:tc>
          <w:tcPr>
            <w:tcW w:w="1520" w:type="dxa"/>
            <w:vMerge/>
            <w:tcBorders>
              <w:top w:val="single" w:sz="4" w:space="0" w:color="auto"/>
              <w:left w:val="single" w:sz="4" w:space="0" w:color="auto"/>
              <w:bottom w:val="single" w:sz="4" w:space="0" w:color="auto"/>
              <w:right w:val="single" w:sz="4" w:space="0" w:color="auto"/>
            </w:tcBorders>
            <w:vAlign w:val="center"/>
            <w:hideMark/>
          </w:tcPr>
          <w:p w14:paraId="03EAD7BB"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6362DC5A"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続柄</w:t>
            </w:r>
          </w:p>
        </w:tc>
        <w:tc>
          <w:tcPr>
            <w:tcW w:w="5771" w:type="dxa"/>
            <w:gridSpan w:val="4"/>
            <w:tcBorders>
              <w:top w:val="nil"/>
              <w:left w:val="nil"/>
              <w:bottom w:val="single" w:sz="4" w:space="0" w:color="auto"/>
              <w:right w:val="single" w:sz="4" w:space="0" w:color="auto"/>
            </w:tcBorders>
            <w:shd w:val="clear" w:color="auto" w:fill="auto"/>
            <w:vAlign w:val="center"/>
            <w:hideMark/>
          </w:tcPr>
          <w:p w14:paraId="71DAB9DD" w14:textId="77777777" w:rsidR="00F710CE"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父</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母</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親</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詳細不明</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同胞</w:t>
            </w:r>
          </w:p>
          <w:p w14:paraId="0B3745CA" w14:textId="2D9643D1" w:rsidR="00F710CE" w:rsidRPr="0081639A" w:rsidRDefault="00CB2021" w:rsidP="00CB2021">
            <w:pPr>
              <w:widowControl/>
              <w:jc w:val="left"/>
              <w:rPr>
                <w:rFonts w:asciiTheme="majorEastAsia" w:eastAsiaTheme="majorEastAsia" w:hAnsiTheme="majorEastAsia" w:cs="Calibri"/>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同胞</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男</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同胞</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女</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子</w:t>
            </w:r>
          </w:p>
          <w:p w14:paraId="62AC441B" w14:textId="78B483F6"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祖父母</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父方</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祖父母</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母方</w:t>
            </w:r>
            <w:r w:rsidRPr="0081639A">
              <w:rPr>
                <w:rFonts w:asciiTheme="majorEastAsia" w:eastAsiaTheme="majorEastAsia" w:hAnsiTheme="majorEastAsia" w:cs="Calibri"/>
                <w:color w:val="000000"/>
                <w:kern w:val="0"/>
                <w:szCs w:val="21"/>
              </w:rPr>
              <w:t>)</w:t>
            </w:r>
            <w:r w:rsidR="00F710CE"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祖父母</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詳細不明</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大叔母</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大叔父</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おじ</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父方</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おじ</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母方</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おば</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父方</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おば</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母方</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おじおば</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詳細不明</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甥姪</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孫</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いとこ</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父方</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いとこ</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母方</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いとこ</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詳細不明</w:t>
            </w:r>
            <w:r w:rsidRPr="0081639A">
              <w:rPr>
                <w:rFonts w:asciiTheme="majorEastAsia" w:eastAsiaTheme="majorEastAsia" w:hAnsiTheme="majorEastAsia" w:cs="Calibri"/>
                <w:color w:val="000000"/>
                <w:kern w:val="0"/>
                <w:szCs w:val="21"/>
              </w:rPr>
              <w:t>)</w:t>
            </w:r>
            <w:r w:rsidR="0045718A">
              <w:rPr>
                <w:rFonts w:asciiTheme="majorEastAsia" w:eastAsiaTheme="majorEastAsia" w:hAnsiTheme="majorEastAsia" w:cs="Calibri"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不明の血縁者</w:t>
            </w:r>
          </w:p>
        </w:tc>
      </w:tr>
      <w:tr w:rsidR="00CB2021" w:rsidRPr="0081639A" w14:paraId="2A33A6E0" w14:textId="77777777" w:rsidTr="0045718A">
        <w:trPr>
          <w:gridBefore w:val="1"/>
          <w:gridAfter w:val="1"/>
          <w:wBefore w:w="104" w:type="dxa"/>
          <w:wAfter w:w="409" w:type="dxa"/>
          <w:trHeight w:val="4875"/>
        </w:trPr>
        <w:tc>
          <w:tcPr>
            <w:tcW w:w="1520" w:type="dxa"/>
            <w:vMerge/>
            <w:tcBorders>
              <w:top w:val="single" w:sz="4" w:space="0" w:color="auto"/>
              <w:left w:val="single" w:sz="4" w:space="0" w:color="auto"/>
              <w:bottom w:val="single" w:sz="4" w:space="0" w:color="auto"/>
              <w:right w:val="single" w:sz="4" w:space="0" w:color="auto"/>
            </w:tcBorders>
            <w:vAlign w:val="center"/>
            <w:hideMark/>
          </w:tcPr>
          <w:p w14:paraId="59319F25"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5FB32488"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がん種</w:t>
            </w:r>
          </w:p>
        </w:tc>
        <w:tc>
          <w:tcPr>
            <w:tcW w:w="5771" w:type="dxa"/>
            <w:gridSpan w:val="4"/>
            <w:tcBorders>
              <w:top w:val="nil"/>
              <w:left w:val="nil"/>
              <w:bottom w:val="single" w:sz="4" w:space="0" w:color="auto"/>
              <w:right w:val="single" w:sz="4" w:space="0" w:color="auto"/>
            </w:tcBorders>
            <w:shd w:val="clear" w:color="auto" w:fill="auto"/>
            <w:vAlign w:val="center"/>
            <w:hideMark/>
          </w:tcPr>
          <w:p w14:paraId="768D6A4B"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中枢神経系</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脳</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眼</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口腔</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咽頭</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喉頭</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鼻・副鼻腔</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唾液腺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甲状腺</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胸膜</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胸腺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乳</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食道</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胃</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十二指腸乳頭</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部</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小腸</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虫垂</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大腸</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肝</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胆道</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膵</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腎</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腎盂</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副腎</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膀胱</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尿路</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前立腺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精巣</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陰茎</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子宮体部</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子宮頚部</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子宮</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その他、詳細不明</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卵巣</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卵管</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膣</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皮膚</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皮下</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骨</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筋肉</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軟部組織</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腹膜</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髄膜</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骨髄系</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リンパ系</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造血器</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造血器</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詳細不明</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リンパ系</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末梢神経系</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原発不明</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p>
        </w:tc>
      </w:tr>
      <w:tr w:rsidR="00CB2021" w:rsidRPr="0081639A" w14:paraId="5BB33FD5" w14:textId="77777777" w:rsidTr="0045718A">
        <w:trPr>
          <w:gridBefore w:val="1"/>
          <w:gridAfter w:val="1"/>
          <w:wBefore w:w="104" w:type="dxa"/>
          <w:wAfter w:w="409" w:type="dxa"/>
          <w:trHeight w:val="4125"/>
        </w:trPr>
        <w:tc>
          <w:tcPr>
            <w:tcW w:w="1520" w:type="dxa"/>
            <w:vMerge/>
            <w:tcBorders>
              <w:top w:val="single" w:sz="4" w:space="0" w:color="auto"/>
              <w:left w:val="single" w:sz="4" w:space="0" w:color="auto"/>
              <w:bottom w:val="single" w:sz="4" w:space="0" w:color="auto"/>
              <w:right w:val="single" w:sz="4" w:space="0" w:color="auto"/>
            </w:tcBorders>
            <w:vAlign w:val="center"/>
            <w:hideMark/>
          </w:tcPr>
          <w:p w14:paraId="1A959AF2"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7865F8E6"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罹患年齢</w:t>
            </w:r>
          </w:p>
        </w:tc>
        <w:tc>
          <w:tcPr>
            <w:tcW w:w="5771" w:type="dxa"/>
            <w:gridSpan w:val="4"/>
            <w:tcBorders>
              <w:top w:val="nil"/>
              <w:left w:val="nil"/>
              <w:bottom w:val="single" w:sz="4" w:space="0" w:color="auto"/>
              <w:right w:val="single" w:sz="4" w:space="0" w:color="auto"/>
            </w:tcBorders>
            <w:shd w:val="clear" w:color="auto" w:fill="auto"/>
            <w:vAlign w:val="center"/>
            <w:hideMark/>
          </w:tcPr>
          <w:p w14:paraId="7B0A783A" w14:textId="77777777" w:rsidR="00CB2021" w:rsidRPr="0081639A" w:rsidRDefault="00CB2021" w:rsidP="00CB202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10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10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20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20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30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30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40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40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50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50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60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60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70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70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80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80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90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90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bookmarkEnd w:id="0"/>
      <w:tr w:rsidR="00F710CE" w:rsidRPr="0081639A" w14:paraId="27720F16" w14:textId="77777777" w:rsidTr="0045718A">
        <w:trPr>
          <w:gridAfter w:val="1"/>
          <w:wAfter w:w="409" w:type="dxa"/>
          <w:trHeight w:val="600"/>
        </w:trPr>
        <w:tc>
          <w:tcPr>
            <w:tcW w:w="162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05086C3" w14:textId="77777777" w:rsidR="00F710CE" w:rsidRPr="0081639A" w:rsidRDefault="00F710CE" w:rsidP="009213B5">
            <w:pPr>
              <w:widowControl/>
              <w:jc w:val="center"/>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lastRenderedPageBreak/>
              <w:br/>
            </w:r>
            <w:r w:rsidRPr="0045718A">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br/>
              <w:t>家族歴</w:t>
            </w:r>
            <w:r w:rsidRPr="0081639A">
              <w:rPr>
                <w:rFonts w:asciiTheme="majorEastAsia" w:eastAsiaTheme="majorEastAsia" w:hAnsiTheme="majorEastAsia" w:cs="ＭＳ Ｐゴシック" w:hint="eastAsia"/>
                <w:color w:val="000000"/>
                <w:kern w:val="0"/>
                <w:szCs w:val="21"/>
              </w:rPr>
              <w:br/>
              <w:t>＊多数ある場合は、このページをコピーしてご記入ください。</w:t>
            </w:r>
          </w:p>
        </w:tc>
        <w:tc>
          <w:tcPr>
            <w:tcW w:w="20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4ECEC3" w14:textId="77777777" w:rsidR="00F710CE" w:rsidRPr="0081639A" w:rsidRDefault="00F710CE" w:rsidP="009213B5">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有無</w:t>
            </w:r>
          </w:p>
        </w:tc>
        <w:tc>
          <w:tcPr>
            <w:tcW w:w="577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5F0C92" w14:textId="77777777" w:rsidR="00F710CE" w:rsidRPr="0081639A" w:rsidRDefault="00F710CE" w:rsidP="009213B5">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無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有</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F710CE" w:rsidRPr="0081639A" w14:paraId="6705044D" w14:textId="77777777" w:rsidTr="0045718A">
        <w:trPr>
          <w:gridAfter w:val="1"/>
          <w:wAfter w:w="409" w:type="dxa"/>
          <w:trHeight w:val="3079"/>
        </w:trPr>
        <w:tc>
          <w:tcPr>
            <w:tcW w:w="1624" w:type="dxa"/>
            <w:gridSpan w:val="2"/>
            <w:vMerge/>
            <w:tcBorders>
              <w:top w:val="single" w:sz="4" w:space="0" w:color="auto"/>
              <w:left w:val="single" w:sz="4" w:space="0" w:color="auto"/>
              <w:bottom w:val="single" w:sz="4" w:space="0" w:color="auto"/>
              <w:right w:val="single" w:sz="4" w:space="0" w:color="auto"/>
            </w:tcBorders>
            <w:vAlign w:val="center"/>
            <w:hideMark/>
          </w:tcPr>
          <w:p w14:paraId="5DB994DC" w14:textId="77777777" w:rsidR="00F710CE" w:rsidRPr="0081639A" w:rsidRDefault="00F710CE" w:rsidP="009213B5">
            <w:pPr>
              <w:widowControl/>
              <w:jc w:val="left"/>
              <w:rPr>
                <w:rFonts w:asciiTheme="majorEastAsia" w:eastAsiaTheme="majorEastAsia" w:hAnsiTheme="majorEastAsia" w:cs="ＭＳ Ｐゴシック"/>
                <w:color w:val="000000"/>
                <w:kern w:val="0"/>
                <w:szCs w:val="21"/>
              </w:rPr>
            </w:pP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33909BE8" w14:textId="77777777" w:rsidR="00F710CE" w:rsidRPr="0081639A" w:rsidRDefault="00F710CE" w:rsidP="009213B5">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続柄</w:t>
            </w:r>
          </w:p>
        </w:tc>
        <w:tc>
          <w:tcPr>
            <w:tcW w:w="5771" w:type="dxa"/>
            <w:gridSpan w:val="4"/>
            <w:tcBorders>
              <w:top w:val="nil"/>
              <w:left w:val="nil"/>
              <w:bottom w:val="single" w:sz="4" w:space="0" w:color="auto"/>
              <w:right w:val="single" w:sz="4" w:space="0" w:color="auto"/>
            </w:tcBorders>
            <w:shd w:val="clear" w:color="auto" w:fill="auto"/>
            <w:vAlign w:val="center"/>
            <w:hideMark/>
          </w:tcPr>
          <w:p w14:paraId="4DB9E0E8" w14:textId="77777777" w:rsidR="00F710CE" w:rsidRPr="0081639A" w:rsidRDefault="00F710CE" w:rsidP="009213B5">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父</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母</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親</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詳細不明</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同胞</w:t>
            </w:r>
          </w:p>
          <w:p w14:paraId="6EF60503" w14:textId="71CF0240" w:rsidR="00F710CE" w:rsidRPr="0081639A" w:rsidRDefault="00F710CE" w:rsidP="009213B5">
            <w:pPr>
              <w:widowControl/>
              <w:jc w:val="left"/>
              <w:rPr>
                <w:rFonts w:asciiTheme="majorEastAsia" w:eastAsiaTheme="majorEastAsia" w:hAnsiTheme="majorEastAsia" w:cs="Calibri"/>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同胞</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男</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同胞</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女</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子</w:t>
            </w:r>
          </w:p>
          <w:p w14:paraId="6F2B3108" w14:textId="403768CE" w:rsidR="00F710CE" w:rsidRPr="0081639A" w:rsidRDefault="00F710CE" w:rsidP="009213B5">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祖父母</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父方</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祖父母</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母方</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祖父母</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詳細不明</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大叔母</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大叔父</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おじ</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父方</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おじ</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母方</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おば</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父方</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おば</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母方</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おじおば</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詳細不明</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甥姪</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孫</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いとこ</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父方</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いとこ</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母方</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いとこ</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詳細不明</w:t>
            </w:r>
            <w:r w:rsidRPr="0081639A">
              <w:rPr>
                <w:rFonts w:asciiTheme="majorEastAsia" w:eastAsiaTheme="majorEastAsia" w:hAnsiTheme="majorEastAsia" w:cs="Calibri"/>
                <w:color w:val="000000"/>
                <w:kern w:val="0"/>
                <w:szCs w:val="21"/>
              </w:rPr>
              <w:t xml:space="preserve">) </w:t>
            </w:r>
            <w:r w:rsidR="0045718A">
              <w:rPr>
                <w:rFonts w:asciiTheme="majorEastAsia" w:eastAsiaTheme="majorEastAsia" w:hAnsiTheme="majorEastAsia" w:cs="Calibri"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不明の血縁者</w:t>
            </w:r>
          </w:p>
        </w:tc>
      </w:tr>
      <w:tr w:rsidR="00F710CE" w:rsidRPr="0081639A" w14:paraId="6670166C" w14:textId="77777777" w:rsidTr="0045718A">
        <w:trPr>
          <w:gridAfter w:val="1"/>
          <w:wAfter w:w="409" w:type="dxa"/>
          <w:trHeight w:val="4875"/>
        </w:trPr>
        <w:tc>
          <w:tcPr>
            <w:tcW w:w="1624" w:type="dxa"/>
            <w:gridSpan w:val="2"/>
            <w:vMerge/>
            <w:tcBorders>
              <w:top w:val="single" w:sz="4" w:space="0" w:color="auto"/>
              <w:left w:val="single" w:sz="4" w:space="0" w:color="auto"/>
              <w:bottom w:val="single" w:sz="4" w:space="0" w:color="auto"/>
              <w:right w:val="single" w:sz="4" w:space="0" w:color="auto"/>
            </w:tcBorders>
            <w:vAlign w:val="center"/>
            <w:hideMark/>
          </w:tcPr>
          <w:p w14:paraId="4682FCAD" w14:textId="77777777" w:rsidR="00F710CE" w:rsidRPr="0081639A" w:rsidRDefault="00F710CE" w:rsidP="009213B5">
            <w:pPr>
              <w:widowControl/>
              <w:jc w:val="left"/>
              <w:rPr>
                <w:rFonts w:asciiTheme="majorEastAsia" w:eastAsiaTheme="majorEastAsia" w:hAnsiTheme="majorEastAsia" w:cs="ＭＳ Ｐゴシック"/>
                <w:color w:val="000000"/>
                <w:kern w:val="0"/>
                <w:szCs w:val="21"/>
              </w:rPr>
            </w:pP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2A24589C" w14:textId="77777777" w:rsidR="00F710CE" w:rsidRPr="0081639A" w:rsidRDefault="00F710CE" w:rsidP="009213B5">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がん種</w:t>
            </w:r>
          </w:p>
        </w:tc>
        <w:tc>
          <w:tcPr>
            <w:tcW w:w="5771" w:type="dxa"/>
            <w:gridSpan w:val="4"/>
            <w:tcBorders>
              <w:top w:val="nil"/>
              <w:left w:val="nil"/>
              <w:bottom w:val="single" w:sz="4" w:space="0" w:color="auto"/>
              <w:right w:val="single" w:sz="4" w:space="0" w:color="auto"/>
            </w:tcBorders>
            <w:shd w:val="clear" w:color="auto" w:fill="auto"/>
            <w:vAlign w:val="center"/>
            <w:hideMark/>
          </w:tcPr>
          <w:p w14:paraId="4F681164" w14:textId="77777777" w:rsidR="00F710CE" w:rsidRPr="0081639A" w:rsidRDefault="00F710CE" w:rsidP="009213B5">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中枢神経系</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脳</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眼</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口腔</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咽頭</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喉頭</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鼻・副鼻腔</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唾液腺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甲状腺</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胸膜</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胸腺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乳</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食道</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胃</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十二指腸乳頭</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部</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小腸</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虫垂</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大腸</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肝</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胆道</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膵</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腎</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腎盂</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副腎</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膀胱</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尿路</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前立腺</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精巣</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陰茎</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子宮体部</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子宮頚部</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子宮</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その他、詳細不明</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卵巣</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卵管</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膣</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皮膚</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皮下</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骨</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筋肉</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軟部組織</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腹膜</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髄膜</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骨髄系</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リンパ系</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造血器</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造血器</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詳細不明</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リンパ系</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末梢神経系</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原発不明</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p>
        </w:tc>
      </w:tr>
      <w:tr w:rsidR="00F710CE" w:rsidRPr="0081639A" w14:paraId="7D6B2760" w14:textId="77777777" w:rsidTr="0045718A">
        <w:trPr>
          <w:gridAfter w:val="1"/>
          <w:wAfter w:w="409" w:type="dxa"/>
          <w:trHeight w:val="4125"/>
        </w:trPr>
        <w:tc>
          <w:tcPr>
            <w:tcW w:w="1624" w:type="dxa"/>
            <w:gridSpan w:val="2"/>
            <w:vMerge/>
            <w:tcBorders>
              <w:top w:val="single" w:sz="4" w:space="0" w:color="auto"/>
              <w:left w:val="single" w:sz="4" w:space="0" w:color="auto"/>
              <w:bottom w:val="single" w:sz="4" w:space="0" w:color="auto"/>
              <w:right w:val="single" w:sz="4" w:space="0" w:color="auto"/>
            </w:tcBorders>
            <w:vAlign w:val="center"/>
            <w:hideMark/>
          </w:tcPr>
          <w:p w14:paraId="7519190E" w14:textId="77777777" w:rsidR="00F710CE" w:rsidRPr="0081639A" w:rsidRDefault="00F710CE" w:rsidP="009213B5">
            <w:pPr>
              <w:widowControl/>
              <w:jc w:val="left"/>
              <w:rPr>
                <w:rFonts w:asciiTheme="majorEastAsia" w:eastAsiaTheme="majorEastAsia" w:hAnsiTheme="majorEastAsia" w:cs="ＭＳ Ｐゴシック"/>
                <w:color w:val="000000"/>
                <w:kern w:val="0"/>
                <w:szCs w:val="21"/>
              </w:rPr>
            </w:pP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5EE31689" w14:textId="77777777" w:rsidR="00F710CE" w:rsidRPr="0081639A" w:rsidRDefault="00F710CE" w:rsidP="009213B5">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罹患年齢</w:t>
            </w:r>
          </w:p>
        </w:tc>
        <w:tc>
          <w:tcPr>
            <w:tcW w:w="5771" w:type="dxa"/>
            <w:gridSpan w:val="4"/>
            <w:tcBorders>
              <w:top w:val="nil"/>
              <w:left w:val="nil"/>
              <w:bottom w:val="single" w:sz="4" w:space="0" w:color="auto"/>
              <w:right w:val="single" w:sz="4" w:space="0" w:color="auto"/>
            </w:tcBorders>
            <w:shd w:val="clear" w:color="auto" w:fill="auto"/>
            <w:vAlign w:val="center"/>
            <w:hideMark/>
          </w:tcPr>
          <w:p w14:paraId="48E467B3" w14:textId="77777777" w:rsidR="00F710CE" w:rsidRPr="0081639A" w:rsidRDefault="00F710CE" w:rsidP="009213B5">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10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10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20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20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30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30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40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40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50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50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60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60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70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70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80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80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t>90</w:t>
            </w:r>
            <w:r w:rsidRPr="0081639A">
              <w:rPr>
                <w:rFonts w:asciiTheme="majorEastAsia" w:eastAsiaTheme="majorEastAsia" w:hAnsiTheme="majorEastAsia" w:cs="ＭＳ Ｐゴシック" w:hint="eastAsia"/>
                <w:color w:val="000000"/>
                <w:kern w:val="0"/>
                <w:szCs w:val="21"/>
              </w:rPr>
              <w:t>歳未満</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90</w:t>
            </w:r>
            <w:r w:rsidRPr="0081639A">
              <w:rPr>
                <w:rFonts w:asciiTheme="majorEastAsia" w:eastAsiaTheme="majorEastAsia" w:hAnsiTheme="majorEastAsia" w:cs="ＭＳ Ｐゴシック" w:hint="eastAsia"/>
                <w:color w:val="000000"/>
                <w:kern w:val="0"/>
                <w:szCs w:val="21"/>
              </w:rPr>
              <w:t>歳以上</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7F268D" w:rsidRPr="0081639A" w14:paraId="19D58CFE" w14:textId="77777777" w:rsidTr="0045718A">
        <w:trPr>
          <w:gridBefore w:val="1"/>
          <w:gridAfter w:val="2"/>
          <w:wBefore w:w="104" w:type="dxa"/>
          <w:wAfter w:w="551" w:type="dxa"/>
          <w:trHeight w:val="750"/>
        </w:trPr>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32C15C4" w14:textId="47997C7A" w:rsidR="007F268D" w:rsidRPr="0081639A" w:rsidRDefault="007F268D" w:rsidP="007F268D">
            <w:pPr>
              <w:widowControl/>
              <w:jc w:val="center"/>
              <w:rPr>
                <w:rFonts w:asciiTheme="majorEastAsia" w:eastAsiaTheme="majorEastAsia" w:hAnsiTheme="majorEastAsia" w:cs="ＭＳ Ｐゴシック"/>
                <w:color w:val="000000"/>
                <w:kern w:val="0"/>
                <w:szCs w:val="21"/>
              </w:rPr>
            </w:pPr>
            <w:r w:rsidRPr="0045718A">
              <w:rPr>
                <w:rFonts w:asciiTheme="majorEastAsia" w:eastAsiaTheme="majorEastAsia" w:hAnsiTheme="majorEastAsia" w:cs="ＭＳ Ｐゴシック" w:hint="eastAsia"/>
                <w:color w:val="FF0000"/>
                <w:kern w:val="0"/>
                <w:szCs w:val="21"/>
              </w:rPr>
              <w:lastRenderedPageBreak/>
              <w:t>（必須）</w:t>
            </w:r>
            <w:r w:rsidRPr="0081639A">
              <w:rPr>
                <w:rFonts w:asciiTheme="majorEastAsia" w:eastAsiaTheme="majorEastAsia" w:hAnsiTheme="majorEastAsia" w:cs="ＭＳ Ｐゴシック" w:hint="eastAsia"/>
                <w:color w:val="000000"/>
                <w:kern w:val="0"/>
                <w:szCs w:val="21"/>
              </w:rPr>
              <w:br/>
            </w:r>
            <w:r w:rsidRPr="009A56A8">
              <w:rPr>
                <w:rFonts w:asciiTheme="majorEastAsia" w:eastAsiaTheme="majorEastAsia" w:hAnsiTheme="majorEastAsia" w:cs="ＭＳ Ｐゴシック" w:hint="eastAsia"/>
                <w:b/>
                <w:bCs/>
                <w:color w:val="000000"/>
                <w:kern w:val="0"/>
                <w:szCs w:val="21"/>
              </w:rPr>
              <w:t>固形がん</w:t>
            </w:r>
            <w:r w:rsidRPr="009A56A8">
              <w:rPr>
                <w:rFonts w:asciiTheme="majorEastAsia" w:eastAsiaTheme="majorEastAsia" w:hAnsiTheme="majorEastAsia" w:cs="ＭＳ Ｐゴシック" w:hint="eastAsia"/>
                <w:b/>
                <w:bCs/>
                <w:color w:val="000000"/>
                <w:kern w:val="0"/>
                <w:szCs w:val="21"/>
              </w:rPr>
              <w:br/>
            </w:r>
            <w:r w:rsidRPr="0081639A">
              <w:rPr>
                <w:rFonts w:asciiTheme="majorEastAsia" w:eastAsiaTheme="majorEastAsia" w:hAnsiTheme="majorEastAsia" w:cs="ＭＳ Ｐゴシック" w:hint="eastAsia"/>
                <w:color w:val="000000"/>
                <w:kern w:val="0"/>
                <w:szCs w:val="21"/>
              </w:rPr>
              <w:br/>
              <w:t>※固形がん該当者は共通</w:t>
            </w:r>
            <w:r w:rsidR="009A56A8">
              <w:rPr>
                <w:rFonts w:asciiTheme="majorEastAsia" w:eastAsiaTheme="majorEastAsia" w:hAnsiTheme="majorEastAsia" w:cs="ＭＳ Ｐゴシック" w:hint="eastAsia"/>
                <w:color w:val="000000"/>
                <w:kern w:val="0"/>
                <w:szCs w:val="21"/>
              </w:rPr>
              <w:t>記入</w:t>
            </w:r>
            <w:r w:rsidRPr="0081639A">
              <w:rPr>
                <w:rFonts w:asciiTheme="majorEastAsia" w:eastAsiaTheme="majorEastAsia" w:hAnsiTheme="majorEastAsia" w:cs="ＭＳ Ｐゴシック" w:hint="eastAsia"/>
                <w:color w:val="000000"/>
                <w:kern w:val="0"/>
                <w:szCs w:val="21"/>
              </w:rPr>
              <w:t>事項</w:t>
            </w:r>
          </w:p>
        </w:tc>
        <w:tc>
          <w:tcPr>
            <w:tcW w:w="2500" w:type="dxa"/>
            <w:gridSpan w:val="3"/>
            <w:tcBorders>
              <w:top w:val="single" w:sz="4" w:space="0" w:color="auto"/>
              <w:left w:val="nil"/>
              <w:bottom w:val="single" w:sz="4" w:space="0" w:color="auto"/>
              <w:right w:val="single" w:sz="4" w:space="0" w:color="auto"/>
            </w:tcBorders>
            <w:shd w:val="clear" w:color="auto" w:fill="auto"/>
            <w:vAlign w:val="center"/>
            <w:hideMark/>
          </w:tcPr>
          <w:p w14:paraId="2D4BEE46"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NTRK1/2/3</w:t>
            </w:r>
            <w:r w:rsidRPr="0081639A">
              <w:rPr>
                <w:rFonts w:asciiTheme="majorEastAsia" w:eastAsiaTheme="majorEastAsia" w:hAnsiTheme="majorEastAsia" w:cs="ＭＳ Ｐゴシック" w:hint="eastAsia"/>
                <w:color w:val="000000"/>
                <w:kern w:val="0"/>
                <w:szCs w:val="21"/>
              </w:rPr>
              <w:br/>
              <w:t>融合遺伝子</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14:paraId="5500C6C0" w14:textId="00E87B4E"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0045718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0045718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7F268D" w:rsidRPr="0081639A" w14:paraId="14FDED07" w14:textId="77777777" w:rsidTr="0045718A">
        <w:trPr>
          <w:gridBefore w:val="1"/>
          <w:gridAfter w:val="2"/>
          <w:wBefore w:w="104" w:type="dxa"/>
          <w:wAfter w:w="551" w:type="dxa"/>
          <w:trHeight w:val="1125"/>
        </w:trPr>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14:paraId="308EAC90"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p>
        </w:tc>
        <w:tc>
          <w:tcPr>
            <w:tcW w:w="2500" w:type="dxa"/>
            <w:gridSpan w:val="3"/>
            <w:tcBorders>
              <w:top w:val="nil"/>
              <w:left w:val="nil"/>
              <w:bottom w:val="single" w:sz="4" w:space="0" w:color="auto"/>
              <w:right w:val="single" w:sz="4" w:space="0" w:color="auto"/>
            </w:tcBorders>
            <w:shd w:val="clear" w:color="auto" w:fill="auto"/>
            <w:vAlign w:val="center"/>
            <w:hideMark/>
          </w:tcPr>
          <w:p w14:paraId="6C7EE44E"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NTRK1/2/3</w:t>
            </w:r>
            <w:r w:rsidRPr="0081639A">
              <w:rPr>
                <w:rFonts w:asciiTheme="majorEastAsia" w:eastAsiaTheme="majorEastAsia" w:hAnsiTheme="majorEastAsia" w:cs="ＭＳ Ｐゴシック" w:hint="eastAsia"/>
                <w:color w:val="000000"/>
                <w:kern w:val="0"/>
                <w:szCs w:val="21"/>
              </w:rPr>
              <w:br/>
              <w:t>融合遺伝子</w:t>
            </w:r>
            <w:r w:rsidRPr="0081639A">
              <w:rPr>
                <w:rFonts w:asciiTheme="majorEastAsia" w:eastAsiaTheme="majorEastAsia" w:hAnsiTheme="majorEastAsia" w:cs="ＭＳ Ｐゴシック" w:hint="eastAsia"/>
                <w:color w:val="000000"/>
                <w:kern w:val="0"/>
                <w:szCs w:val="21"/>
              </w:rPr>
              <w:br/>
              <w:t>-検査方法</w:t>
            </w:r>
          </w:p>
        </w:tc>
        <w:tc>
          <w:tcPr>
            <w:tcW w:w="4809" w:type="dxa"/>
            <w:tcBorders>
              <w:top w:val="nil"/>
              <w:left w:val="nil"/>
              <w:bottom w:val="single" w:sz="4" w:space="0" w:color="auto"/>
              <w:right w:val="single" w:sz="4" w:space="0" w:color="auto"/>
            </w:tcBorders>
            <w:shd w:val="clear" w:color="auto" w:fill="auto"/>
            <w:vAlign w:val="center"/>
            <w:hideMark/>
          </w:tcPr>
          <w:p w14:paraId="00434C8F" w14:textId="77777777" w:rsidR="0045718A" w:rsidRDefault="007F268D" w:rsidP="007F268D">
            <w:pPr>
              <w:widowControl/>
              <w:jc w:val="left"/>
              <w:rPr>
                <w:rFonts w:asciiTheme="majorEastAsia" w:eastAsiaTheme="majorEastAsia" w:hAnsiTheme="majorEastAsia" w:cs="Calibri"/>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F1Liquid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0045718A">
              <w:rPr>
                <w:rFonts w:asciiTheme="majorEastAsia" w:eastAsiaTheme="majorEastAsia" w:hAnsiTheme="majorEastAsia" w:cs="Calibri" w:hint="eastAsia"/>
                <w:color w:val="000000"/>
                <w:kern w:val="0"/>
                <w:szCs w:val="21"/>
              </w:rPr>
              <w:t xml:space="preserve">　</w:t>
            </w:r>
          </w:p>
          <w:p w14:paraId="5B0975ED" w14:textId="2A7FB4AE"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7F268D" w:rsidRPr="0081639A" w14:paraId="1C6AE9E1" w14:textId="77777777" w:rsidTr="0045718A">
        <w:trPr>
          <w:gridBefore w:val="1"/>
          <w:gridAfter w:val="2"/>
          <w:wBefore w:w="104" w:type="dxa"/>
          <w:wAfter w:w="551" w:type="dxa"/>
          <w:trHeight w:val="885"/>
        </w:trPr>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14:paraId="6C7AD68B"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p>
        </w:tc>
        <w:tc>
          <w:tcPr>
            <w:tcW w:w="2500" w:type="dxa"/>
            <w:gridSpan w:val="3"/>
            <w:tcBorders>
              <w:top w:val="nil"/>
              <w:left w:val="nil"/>
              <w:bottom w:val="single" w:sz="4" w:space="0" w:color="auto"/>
              <w:right w:val="single" w:sz="4" w:space="0" w:color="auto"/>
            </w:tcBorders>
            <w:shd w:val="clear" w:color="auto" w:fill="auto"/>
            <w:vAlign w:val="center"/>
            <w:hideMark/>
          </w:tcPr>
          <w:p w14:paraId="3F858AC2"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マイクロサテライト不安定性（MSI）</w:t>
            </w:r>
          </w:p>
        </w:tc>
        <w:tc>
          <w:tcPr>
            <w:tcW w:w="4809" w:type="dxa"/>
            <w:tcBorders>
              <w:top w:val="nil"/>
              <w:left w:val="nil"/>
              <w:bottom w:val="single" w:sz="4" w:space="0" w:color="auto"/>
              <w:right w:val="single" w:sz="4" w:space="0" w:color="auto"/>
            </w:tcBorders>
            <w:shd w:val="clear" w:color="auto" w:fill="auto"/>
            <w:vAlign w:val="center"/>
            <w:hideMark/>
          </w:tcPr>
          <w:p w14:paraId="0128FC7D"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7F268D" w:rsidRPr="0081639A" w14:paraId="33148C8B" w14:textId="77777777" w:rsidTr="0045718A">
        <w:trPr>
          <w:gridBefore w:val="1"/>
          <w:gridAfter w:val="2"/>
          <w:wBefore w:w="104" w:type="dxa"/>
          <w:wAfter w:w="551" w:type="dxa"/>
          <w:trHeight w:val="1876"/>
        </w:trPr>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14:paraId="4C9B257F"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p>
        </w:tc>
        <w:tc>
          <w:tcPr>
            <w:tcW w:w="2500" w:type="dxa"/>
            <w:gridSpan w:val="3"/>
            <w:tcBorders>
              <w:top w:val="nil"/>
              <w:left w:val="nil"/>
              <w:bottom w:val="single" w:sz="4" w:space="0" w:color="auto"/>
              <w:right w:val="single" w:sz="4" w:space="0" w:color="auto"/>
            </w:tcBorders>
            <w:shd w:val="clear" w:color="auto" w:fill="auto"/>
            <w:vAlign w:val="center"/>
            <w:hideMark/>
          </w:tcPr>
          <w:p w14:paraId="76FA466C"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マイクロサテライト不安定性</w:t>
            </w:r>
            <w:r w:rsidRPr="0081639A">
              <w:rPr>
                <w:rFonts w:asciiTheme="majorEastAsia" w:eastAsiaTheme="majorEastAsia" w:hAnsiTheme="majorEastAsia" w:cs="ＭＳ Ｐゴシック" w:hint="eastAsia"/>
                <w:color w:val="000000"/>
                <w:kern w:val="0"/>
                <w:szCs w:val="21"/>
              </w:rPr>
              <w:br/>
              <w:t>-検査方法（MSI）</w:t>
            </w:r>
          </w:p>
        </w:tc>
        <w:tc>
          <w:tcPr>
            <w:tcW w:w="4809" w:type="dxa"/>
            <w:tcBorders>
              <w:top w:val="nil"/>
              <w:left w:val="nil"/>
              <w:bottom w:val="single" w:sz="4" w:space="0" w:color="auto"/>
              <w:right w:val="single" w:sz="4" w:space="0" w:color="auto"/>
            </w:tcBorders>
            <w:shd w:val="clear" w:color="auto" w:fill="auto"/>
            <w:vAlign w:val="center"/>
            <w:hideMark/>
          </w:tcPr>
          <w:p w14:paraId="7A6C981D"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MSI</w:t>
            </w:r>
            <w:r w:rsidRPr="0081639A">
              <w:rPr>
                <w:rFonts w:asciiTheme="majorEastAsia" w:eastAsiaTheme="majorEastAsia" w:hAnsiTheme="majorEastAsia" w:cs="ＭＳ Ｐゴシック" w:hint="eastAsia"/>
                <w:color w:val="000000"/>
                <w:kern w:val="0"/>
                <w:szCs w:val="21"/>
              </w:rPr>
              <w:t>検査キット</w:t>
            </w:r>
            <w:r w:rsidRPr="0081639A">
              <w:rPr>
                <w:rFonts w:asciiTheme="majorEastAsia" w:eastAsiaTheme="majorEastAsia" w:hAnsiTheme="majorEastAsia" w:cs="Calibri"/>
                <w:color w:val="000000"/>
                <w:kern w:val="0"/>
                <w:szCs w:val="21"/>
              </w:rPr>
              <w:t xml:space="preserve">(FALCO)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G360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Idylla</w:t>
            </w:r>
            <w:proofErr w:type="spellEnd"/>
            <w:r w:rsidRPr="0081639A">
              <w:rPr>
                <w:rFonts w:asciiTheme="majorEastAsia" w:eastAsiaTheme="majorEastAsia" w:hAnsiTheme="majorEastAsia" w:cs="Calibri"/>
                <w:color w:val="000000"/>
                <w:kern w:val="0"/>
                <w:szCs w:val="21"/>
              </w:rPr>
              <w:t xml:space="preserve"> MSI Test</w:t>
            </w:r>
            <w:r w:rsidRPr="0081639A">
              <w:rPr>
                <w:rFonts w:asciiTheme="majorEastAsia" w:eastAsiaTheme="majorEastAsia" w:hAnsiTheme="majorEastAsia" w:cs="ＭＳ Ｐゴシック" w:hint="eastAsia"/>
                <w:color w:val="000000"/>
                <w:kern w:val="0"/>
                <w:szCs w:val="21"/>
              </w:rPr>
              <w:t>「ニチレイバイオ」</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7F268D" w:rsidRPr="0081639A" w14:paraId="5897B789" w14:textId="77777777" w:rsidTr="0045718A">
        <w:trPr>
          <w:gridBefore w:val="1"/>
          <w:gridAfter w:val="2"/>
          <w:wBefore w:w="104" w:type="dxa"/>
          <w:wAfter w:w="551" w:type="dxa"/>
          <w:trHeight w:val="1132"/>
        </w:trPr>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14:paraId="36607BA6"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p>
        </w:tc>
        <w:tc>
          <w:tcPr>
            <w:tcW w:w="2500" w:type="dxa"/>
            <w:gridSpan w:val="3"/>
            <w:tcBorders>
              <w:top w:val="nil"/>
              <w:left w:val="nil"/>
              <w:bottom w:val="single" w:sz="4" w:space="0" w:color="auto"/>
              <w:right w:val="single" w:sz="4" w:space="0" w:color="auto"/>
            </w:tcBorders>
            <w:shd w:val="clear" w:color="auto" w:fill="auto"/>
            <w:vAlign w:val="center"/>
            <w:hideMark/>
          </w:tcPr>
          <w:p w14:paraId="2E747043" w14:textId="261BF720"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ミスマッチ修復機能</w:t>
            </w:r>
          </w:p>
        </w:tc>
        <w:tc>
          <w:tcPr>
            <w:tcW w:w="4809" w:type="dxa"/>
            <w:tcBorders>
              <w:top w:val="nil"/>
              <w:left w:val="nil"/>
              <w:bottom w:val="single" w:sz="4" w:space="0" w:color="auto"/>
              <w:right w:val="single" w:sz="4" w:space="0" w:color="auto"/>
            </w:tcBorders>
            <w:shd w:val="clear" w:color="auto" w:fill="auto"/>
            <w:vAlign w:val="center"/>
            <w:hideMark/>
          </w:tcPr>
          <w:p w14:paraId="649FB509" w14:textId="77777777" w:rsidR="0045718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ＭＳ Ｐゴシック"/>
                <w:color w:val="000000"/>
                <w:kern w:val="0"/>
                <w:szCs w:val="21"/>
              </w:rPr>
              <w:t>pMMR</w:t>
            </w:r>
            <w:proofErr w:type="spellEnd"/>
            <w:r w:rsidRPr="0081639A">
              <w:rPr>
                <w:rFonts w:asciiTheme="majorEastAsia" w:eastAsiaTheme="majorEastAsia" w:hAnsiTheme="majorEastAsia" w:cs="ＭＳ Ｐゴシック"/>
                <w:color w:val="000000"/>
                <w:kern w:val="0"/>
                <w:szCs w:val="21"/>
              </w:rPr>
              <w:t xml:space="preserve">(正常) </w:t>
            </w:r>
          </w:p>
          <w:p w14:paraId="5D442AEF" w14:textId="5977D127"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ＭＳ Ｐゴシック"/>
                <w:color w:val="000000"/>
                <w:kern w:val="0"/>
                <w:szCs w:val="21"/>
              </w:rPr>
              <w:t>dMMR</w:t>
            </w:r>
            <w:proofErr w:type="spellEnd"/>
            <w:r w:rsidRPr="0081639A">
              <w:rPr>
                <w:rFonts w:asciiTheme="majorEastAsia" w:eastAsiaTheme="majorEastAsia" w:hAnsiTheme="majorEastAsia" w:cs="ＭＳ Ｐゴシック"/>
                <w:color w:val="000000"/>
                <w:kern w:val="0"/>
                <w:szCs w:val="21"/>
              </w:rPr>
              <w:t>(欠損)</w:t>
            </w:r>
          </w:p>
          <w:p w14:paraId="440395D4" w14:textId="3C3507C4"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7F268D" w:rsidRPr="0081639A" w14:paraId="138BAB89" w14:textId="77777777" w:rsidTr="0045718A">
        <w:trPr>
          <w:gridBefore w:val="1"/>
          <w:gridAfter w:val="2"/>
          <w:wBefore w:w="104" w:type="dxa"/>
          <w:wAfter w:w="551" w:type="dxa"/>
          <w:trHeight w:val="2347"/>
        </w:trPr>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14:paraId="4F68F496"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p>
        </w:tc>
        <w:tc>
          <w:tcPr>
            <w:tcW w:w="2500" w:type="dxa"/>
            <w:gridSpan w:val="3"/>
            <w:tcBorders>
              <w:top w:val="nil"/>
              <w:left w:val="nil"/>
              <w:bottom w:val="single" w:sz="4" w:space="0" w:color="auto"/>
              <w:right w:val="single" w:sz="4" w:space="0" w:color="auto"/>
            </w:tcBorders>
            <w:shd w:val="clear" w:color="auto" w:fill="auto"/>
            <w:vAlign w:val="center"/>
            <w:hideMark/>
          </w:tcPr>
          <w:p w14:paraId="087BF4F7" w14:textId="1B09AB3D"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ミスマッチ修復機能-検査方法</w:t>
            </w:r>
          </w:p>
        </w:tc>
        <w:tc>
          <w:tcPr>
            <w:tcW w:w="4809" w:type="dxa"/>
            <w:tcBorders>
              <w:top w:val="nil"/>
              <w:left w:val="nil"/>
              <w:bottom w:val="single" w:sz="4" w:space="0" w:color="auto"/>
              <w:right w:val="single" w:sz="4" w:space="0" w:color="auto"/>
            </w:tcBorders>
            <w:shd w:val="clear" w:color="auto" w:fill="auto"/>
            <w:vAlign w:val="center"/>
            <w:hideMark/>
          </w:tcPr>
          <w:p w14:paraId="2BE146AA" w14:textId="77777777" w:rsidR="0045718A" w:rsidRDefault="007F268D" w:rsidP="007F268D">
            <w:pPr>
              <w:widowControl/>
              <w:jc w:val="left"/>
              <w:rPr>
                <w:rFonts w:asciiTheme="majorEastAsia" w:eastAsiaTheme="majorEastAsia" w:hAnsiTheme="majorEastAsia" w:cs="Calibri"/>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ベンタナ</w:t>
            </w:r>
            <w:proofErr w:type="spellStart"/>
            <w:r w:rsidRPr="0081639A">
              <w:rPr>
                <w:rFonts w:asciiTheme="majorEastAsia" w:eastAsiaTheme="majorEastAsia" w:hAnsiTheme="majorEastAsia" w:cs="Calibri"/>
                <w:color w:val="000000"/>
                <w:kern w:val="0"/>
                <w:szCs w:val="21"/>
              </w:rPr>
              <w:t>OptiView</w:t>
            </w:r>
            <w:proofErr w:type="spellEnd"/>
            <w:r w:rsidRPr="0081639A">
              <w:rPr>
                <w:rFonts w:asciiTheme="majorEastAsia" w:eastAsiaTheme="majorEastAsia" w:hAnsiTheme="majorEastAsia" w:cs="Calibri"/>
                <w:color w:val="000000"/>
                <w:kern w:val="0"/>
                <w:szCs w:val="21"/>
              </w:rPr>
              <w:t xml:space="preserve"> PMS2(A16-4)</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ベンタナ</w:t>
            </w:r>
            <w:proofErr w:type="spellStart"/>
            <w:r w:rsidRPr="0081639A">
              <w:rPr>
                <w:rFonts w:asciiTheme="majorEastAsia" w:eastAsiaTheme="majorEastAsia" w:hAnsiTheme="majorEastAsia" w:cs="Calibri"/>
                <w:color w:val="000000"/>
                <w:kern w:val="0"/>
                <w:szCs w:val="21"/>
              </w:rPr>
              <w:t>OptiView</w:t>
            </w:r>
            <w:proofErr w:type="spellEnd"/>
            <w:r w:rsidRPr="0081639A">
              <w:rPr>
                <w:rFonts w:asciiTheme="majorEastAsia" w:eastAsiaTheme="majorEastAsia" w:hAnsiTheme="majorEastAsia" w:cs="Calibri"/>
                <w:color w:val="000000"/>
                <w:kern w:val="0"/>
                <w:szCs w:val="21"/>
              </w:rPr>
              <w:t xml:space="preserve"> MSH2(G219-1129)</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ベンタナ</w:t>
            </w:r>
            <w:proofErr w:type="spellStart"/>
            <w:r w:rsidRPr="0081639A">
              <w:rPr>
                <w:rFonts w:asciiTheme="majorEastAsia" w:eastAsiaTheme="majorEastAsia" w:hAnsiTheme="majorEastAsia" w:cs="Calibri"/>
                <w:color w:val="000000"/>
                <w:kern w:val="0"/>
                <w:szCs w:val="21"/>
              </w:rPr>
              <w:t>OptiView</w:t>
            </w:r>
            <w:proofErr w:type="spellEnd"/>
            <w:r w:rsidRPr="0081639A">
              <w:rPr>
                <w:rFonts w:asciiTheme="majorEastAsia" w:eastAsiaTheme="majorEastAsia" w:hAnsiTheme="majorEastAsia" w:cs="Calibri"/>
                <w:color w:val="000000"/>
                <w:kern w:val="0"/>
                <w:szCs w:val="21"/>
              </w:rPr>
              <w:t xml:space="preserve"> MSH6(SP93)</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ベンタナ</w:t>
            </w:r>
            <w:proofErr w:type="spellStart"/>
            <w:r w:rsidRPr="0081639A">
              <w:rPr>
                <w:rFonts w:asciiTheme="majorEastAsia" w:eastAsiaTheme="majorEastAsia" w:hAnsiTheme="majorEastAsia" w:cs="Calibri"/>
                <w:color w:val="000000"/>
                <w:kern w:val="0"/>
                <w:szCs w:val="21"/>
              </w:rPr>
              <w:t>OptiView</w:t>
            </w:r>
            <w:proofErr w:type="spellEnd"/>
            <w:r w:rsidRPr="0081639A">
              <w:rPr>
                <w:rFonts w:asciiTheme="majorEastAsia" w:eastAsiaTheme="majorEastAsia" w:hAnsiTheme="majorEastAsia" w:cs="Calibri"/>
                <w:color w:val="000000"/>
                <w:kern w:val="0"/>
                <w:szCs w:val="21"/>
              </w:rPr>
              <w:t xml:space="preserve"> MLH1(M1)</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p>
          <w:p w14:paraId="16714C60" w14:textId="417B2257"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7F268D" w:rsidRPr="0081639A" w14:paraId="573C5169" w14:textId="77777777" w:rsidTr="0045718A">
        <w:trPr>
          <w:gridBefore w:val="1"/>
          <w:gridAfter w:val="2"/>
          <w:wBefore w:w="104" w:type="dxa"/>
          <w:wAfter w:w="551" w:type="dxa"/>
          <w:trHeight w:val="1469"/>
        </w:trPr>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14:paraId="70406422"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p>
        </w:tc>
        <w:tc>
          <w:tcPr>
            <w:tcW w:w="2500" w:type="dxa"/>
            <w:gridSpan w:val="3"/>
            <w:tcBorders>
              <w:top w:val="nil"/>
              <w:left w:val="nil"/>
              <w:bottom w:val="single" w:sz="4" w:space="0" w:color="auto"/>
              <w:right w:val="single" w:sz="4" w:space="0" w:color="auto"/>
            </w:tcBorders>
            <w:shd w:val="clear" w:color="auto" w:fill="auto"/>
            <w:vAlign w:val="center"/>
            <w:hideMark/>
          </w:tcPr>
          <w:p w14:paraId="714E637C"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腫瘍遺伝子変異量</w:t>
            </w:r>
          </w:p>
        </w:tc>
        <w:tc>
          <w:tcPr>
            <w:tcW w:w="4809" w:type="dxa"/>
            <w:tcBorders>
              <w:top w:val="nil"/>
              <w:left w:val="nil"/>
              <w:bottom w:val="single" w:sz="4" w:space="0" w:color="auto"/>
              <w:right w:val="single" w:sz="4" w:space="0" w:color="auto"/>
            </w:tcBorders>
            <w:shd w:val="clear" w:color="auto" w:fill="auto"/>
            <w:vAlign w:val="center"/>
            <w:hideMark/>
          </w:tcPr>
          <w:p w14:paraId="21EDD5EF" w14:textId="77777777" w:rsidR="0045718A" w:rsidRDefault="007F268D" w:rsidP="007F268D">
            <w:pPr>
              <w:widowControl/>
              <w:jc w:val="left"/>
              <w:rPr>
                <w:rFonts w:asciiTheme="majorEastAsia" w:eastAsiaTheme="majorEastAsia" w:hAnsiTheme="majorEastAsia" w:cs="Calibri"/>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TMB-High</w:t>
            </w:r>
            <w:r w:rsidRPr="0081639A">
              <w:rPr>
                <w:rFonts w:asciiTheme="majorEastAsia" w:eastAsiaTheme="majorEastAsia" w:hAnsiTheme="majorEastAsia" w:cs="Calibri"/>
                <w:color w:val="000000"/>
                <w:kern w:val="0"/>
                <w:szCs w:val="21"/>
              </w:rPr>
              <w:br/>
              <w:t>(TMB</w:t>
            </w:r>
            <w:r w:rsidRPr="0081639A">
              <w:rPr>
                <w:rFonts w:asciiTheme="majorEastAsia" w:eastAsiaTheme="majorEastAsia" w:hAnsiTheme="majorEastAsia" w:cs="ＭＳ Ｐゴシック" w:hint="eastAsia"/>
                <w:color w:val="000000"/>
                <w:kern w:val="0"/>
                <w:szCs w:val="21"/>
              </w:rPr>
              <w:t>スコアが</w:t>
            </w:r>
            <w:r w:rsidRPr="0081639A">
              <w:rPr>
                <w:rFonts w:asciiTheme="majorEastAsia" w:eastAsiaTheme="majorEastAsia" w:hAnsiTheme="majorEastAsia" w:cs="Calibri"/>
                <w:color w:val="000000"/>
                <w:kern w:val="0"/>
                <w:szCs w:val="21"/>
              </w:rPr>
              <w:t>10mut/Mb</w:t>
            </w:r>
            <w:r w:rsidRPr="0081639A">
              <w:rPr>
                <w:rFonts w:asciiTheme="majorEastAsia" w:eastAsiaTheme="majorEastAsia" w:hAnsiTheme="majorEastAsia" w:cs="ＭＳ Ｐゴシック" w:hint="eastAsia"/>
                <w:color w:val="000000"/>
                <w:kern w:val="0"/>
                <w:szCs w:val="21"/>
              </w:rPr>
              <w:t>以上</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0045718A">
              <w:rPr>
                <w:rFonts w:asciiTheme="majorEastAsia" w:eastAsiaTheme="majorEastAsia" w:hAnsiTheme="majorEastAsia" w:cs="Calibri" w:hint="eastAsia"/>
                <w:color w:val="000000"/>
                <w:kern w:val="0"/>
                <w:szCs w:val="21"/>
              </w:rPr>
              <w:t xml:space="preserve">　</w:t>
            </w:r>
          </w:p>
          <w:p w14:paraId="674B850E" w14:textId="7C60A02D"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7F268D" w:rsidRPr="0081639A" w14:paraId="6D138C9A" w14:textId="77777777" w:rsidTr="0045718A">
        <w:trPr>
          <w:gridBefore w:val="1"/>
          <w:gridAfter w:val="2"/>
          <w:wBefore w:w="104" w:type="dxa"/>
          <w:wAfter w:w="551" w:type="dxa"/>
          <w:trHeight w:val="1088"/>
        </w:trPr>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14:paraId="400C157E"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p>
        </w:tc>
        <w:tc>
          <w:tcPr>
            <w:tcW w:w="2500" w:type="dxa"/>
            <w:gridSpan w:val="3"/>
            <w:tcBorders>
              <w:top w:val="nil"/>
              <w:left w:val="nil"/>
              <w:bottom w:val="single" w:sz="4" w:space="0" w:color="auto"/>
              <w:right w:val="single" w:sz="4" w:space="0" w:color="auto"/>
            </w:tcBorders>
            <w:shd w:val="clear" w:color="auto" w:fill="auto"/>
            <w:vAlign w:val="center"/>
            <w:hideMark/>
          </w:tcPr>
          <w:p w14:paraId="2AA14F47" w14:textId="77777777"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腫瘍遺伝子変異量</w:t>
            </w:r>
            <w:r w:rsidRPr="0081639A">
              <w:rPr>
                <w:rFonts w:asciiTheme="majorEastAsia" w:eastAsiaTheme="majorEastAsia" w:hAnsiTheme="majorEastAsia" w:cs="ＭＳ Ｐゴシック" w:hint="eastAsia"/>
                <w:color w:val="000000"/>
                <w:kern w:val="0"/>
                <w:szCs w:val="21"/>
              </w:rPr>
              <w:br/>
              <w:t>-検査方法</w:t>
            </w:r>
          </w:p>
        </w:tc>
        <w:tc>
          <w:tcPr>
            <w:tcW w:w="4809" w:type="dxa"/>
            <w:tcBorders>
              <w:top w:val="nil"/>
              <w:left w:val="nil"/>
              <w:bottom w:val="single" w:sz="4" w:space="0" w:color="auto"/>
              <w:right w:val="single" w:sz="4" w:space="0" w:color="auto"/>
            </w:tcBorders>
            <w:shd w:val="clear" w:color="auto" w:fill="auto"/>
            <w:vAlign w:val="center"/>
            <w:hideMark/>
          </w:tcPr>
          <w:p w14:paraId="096B1BBB" w14:textId="1EB7F7A5" w:rsidR="007F268D" w:rsidRPr="0081639A" w:rsidRDefault="007F268D" w:rsidP="007F268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0045718A">
              <w:rPr>
                <w:rFonts w:asciiTheme="majorEastAsia" w:eastAsiaTheme="majorEastAsia" w:hAnsiTheme="majorEastAsia" w:cs="Calibri"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0045718A">
              <w:rPr>
                <w:rFonts w:asciiTheme="majorEastAsia" w:eastAsiaTheme="majorEastAsia" w:hAnsiTheme="majorEastAsia" w:cs="Calibri"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bl>
    <w:p w14:paraId="0BAADEAB" w14:textId="77777777" w:rsidR="00CB2021" w:rsidRPr="0081639A" w:rsidRDefault="00CB2021">
      <w:pPr>
        <w:rPr>
          <w:rFonts w:asciiTheme="majorEastAsia" w:eastAsiaTheme="majorEastAsia" w:hAnsiTheme="majorEastAsia"/>
          <w:szCs w:val="21"/>
        </w:rPr>
      </w:pPr>
    </w:p>
    <w:p w14:paraId="6727DFFD" w14:textId="77777777" w:rsidR="007F268D" w:rsidRPr="0081639A" w:rsidRDefault="007F268D">
      <w:pPr>
        <w:rPr>
          <w:rFonts w:asciiTheme="majorEastAsia" w:eastAsiaTheme="majorEastAsia" w:hAnsiTheme="majorEastAsia"/>
          <w:szCs w:val="21"/>
        </w:rPr>
      </w:pPr>
    </w:p>
    <w:p w14:paraId="59404E96" w14:textId="77777777" w:rsidR="007F268D" w:rsidRPr="0081639A" w:rsidRDefault="007F268D">
      <w:pPr>
        <w:rPr>
          <w:rFonts w:asciiTheme="majorEastAsia" w:eastAsiaTheme="majorEastAsia" w:hAnsiTheme="majorEastAsia"/>
          <w:szCs w:val="21"/>
        </w:rPr>
      </w:pPr>
    </w:p>
    <w:p w14:paraId="7709B310" w14:textId="77777777" w:rsidR="007F268D" w:rsidRPr="0081639A" w:rsidRDefault="007F268D">
      <w:pPr>
        <w:rPr>
          <w:rFonts w:asciiTheme="majorEastAsia" w:eastAsiaTheme="majorEastAsia" w:hAnsiTheme="majorEastAsia"/>
          <w:szCs w:val="21"/>
        </w:rPr>
      </w:pPr>
    </w:p>
    <w:p w14:paraId="62A86590" w14:textId="77777777" w:rsidR="007F268D" w:rsidRPr="0081639A" w:rsidRDefault="007F268D">
      <w:pPr>
        <w:rPr>
          <w:rFonts w:asciiTheme="majorEastAsia" w:eastAsiaTheme="majorEastAsia" w:hAnsiTheme="majorEastAsia"/>
          <w:szCs w:val="21"/>
        </w:rPr>
      </w:pPr>
    </w:p>
    <w:tbl>
      <w:tblPr>
        <w:tblW w:w="8926" w:type="dxa"/>
        <w:tblCellMar>
          <w:left w:w="99" w:type="dxa"/>
          <w:right w:w="99" w:type="dxa"/>
        </w:tblCellMar>
        <w:tblLook w:val="04A0" w:firstRow="1" w:lastRow="0" w:firstColumn="1" w:lastColumn="0" w:noHBand="0" w:noVBand="1"/>
      </w:tblPr>
      <w:tblGrid>
        <w:gridCol w:w="1413"/>
        <w:gridCol w:w="487"/>
        <w:gridCol w:w="1356"/>
        <w:gridCol w:w="604"/>
        <w:gridCol w:w="4924"/>
        <w:gridCol w:w="142"/>
      </w:tblGrid>
      <w:tr w:rsidR="00D9563D" w:rsidRPr="0081639A" w14:paraId="7BA7DFD9" w14:textId="77777777" w:rsidTr="009A56A8">
        <w:trPr>
          <w:trHeight w:val="703"/>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3A6BBF" w14:textId="77777777" w:rsidR="00D9563D" w:rsidRPr="0081639A" w:rsidRDefault="00D9563D" w:rsidP="00D9563D">
            <w:pPr>
              <w:widowControl/>
              <w:jc w:val="center"/>
              <w:rPr>
                <w:rFonts w:asciiTheme="majorEastAsia" w:eastAsiaTheme="majorEastAsia" w:hAnsiTheme="majorEastAsia" w:cs="ＭＳ Ｐゴシック"/>
                <w:color w:val="000000"/>
                <w:kern w:val="0"/>
                <w:szCs w:val="21"/>
              </w:rPr>
            </w:pPr>
            <w:r w:rsidRPr="0045718A">
              <w:rPr>
                <w:rFonts w:asciiTheme="majorEastAsia" w:eastAsiaTheme="majorEastAsia" w:hAnsiTheme="majorEastAsia" w:cs="ＭＳ Ｐゴシック" w:hint="eastAsia"/>
                <w:color w:val="FF0000"/>
                <w:kern w:val="0"/>
                <w:szCs w:val="21"/>
              </w:rPr>
              <w:lastRenderedPageBreak/>
              <w:t>（必須）</w:t>
            </w:r>
            <w:r w:rsidRPr="0081639A">
              <w:rPr>
                <w:rFonts w:asciiTheme="majorEastAsia" w:eastAsiaTheme="majorEastAsia" w:hAnsiTheme="majorEastAsia" w:cs="ＭＳ Ｐゴシック" w:hint="eastAsia"/>
                <w:color w:val="000000"/>
                <w:kern w:val="0"/>
                <w:szCs w:val="21"/>
              </w:rPr>
              <w:br/>
            </w:r>
            <w:r w:rsidRPr="009A56A8">
              <w:rPr>
                <w:rFonts w:asciiTheme="majorEastAsia" w:eastAsiaTheme="majorEastAsia" w:hAnsiTheme="majorEastAsia" w:cs="ＭＳ Ｐゴシック" w:hint="eastAsia"/>
                <w:b/>
                <w:bCs/>
                <w:color w:val="000000"/>
                <w:kern w:val="0"/>
                <w:szCs w:val="21"/>
              </w:rPr>
              <w:t>肺がん症例</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443BD5"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EGFR</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14:paraId="3CB80BC2" w14:textId="00FEAF78"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陰性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陽性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00C17000" w:rsidRP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D9563D" w:rsidRPr="0081639A" w14:paraId="46E19522" w14:textId="77777777" w:rsidTr="009A56A8">
        <w:trPr>
          <w:trHeight w:val="955"/>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724387E2"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3C0D347"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EGFR-type</w:t>
            </w:r>
          </w:p>
        </w:tc>
        <w:tc>
          <w:tcPr>
            <w:tcW w:w="5670" w:type="dxa"/>
            <w:gridSpan w:val="3"/>
            <w:tcBorders>
              <w:top w:val="nil"/>
              <w:left w:val="nil"/>
              <w:bottom w:val="single" w:sz="4" w:space="0" w:color="auto"/>
              <w:right w:val="single" w:sz="4" w:space="0" w:color="auto"/>
            </w:tcBorders>
            <w:shd w:val="clear" w:color="auto" w:fill="auto"/>
            <w:vAlign w:val="center"/>
            <w:hideMark/>
          </w:tcPr>
          <w:p w14:paraId="65A103F5" w14:textId="77777777" w:rsidR="00C17000"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G719</w:t>
            </w:r>
            <w:r w:rsidRP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exon-19</w:t>
            </w:r>
            <w:r w:rsidRPr="0081639A">
              <w:rPr>
                <w:rFonts w:asciiTheme="majorEastAsia" w:eastAsiaTheme="majorEastAsia" w:hAnsiTheme="majorEastAsia" w:cs="ＭＳ Ｐゴシック" w:hint="eastAsia"/>
                <w:color w:val="000000"/>
                <w:kern w:val="0"/>
                <w:szCs w:val="21"/>
              </w:rPr>
              <w:t xml:space="preserve">欠失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S768I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T790M</w:t>
            </w:r>
            <w:r w:rsidRP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exon-20</w:t>
            </w:r>
            <w:r w:rsidRPr="0081639A">
              <w:rPr>
                <w:rFonts w:asciiTheme="majorEastAsia" w:eastAsiaTheme="majorEastAsia" w:hAnsiTheme="majorEastAsia" w:cs="ＭＳ Ｐゴシック" w:hint="eastAsia"/>
                <w:color w:val="000000"/>
                <w:kern w:val="0"/>
                <w:szCs w:val="21"/>
              </w:rPr>
              <w:t xml:space="preserve">挿入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L858R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L861Q</w:t>
            </w:r>
            <w:r w:rsidRP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その他　</w:t>
            </w:r>
          </w:p>
          <w:p w14:paraId="37760D1B" w14:textId="47FD8E92"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D9563D" w:rsidRPr="0081639A" w14:paraId="3350C66F" w14:textId="77777777" w:rsidTr="009A56A8">
        <w:trPr>
          <w:trHeight w:val="1579"/>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57230866"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6062318"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EGFR-検査方法</w:t>
            </w:r>
          </w:p>
        </w:tc>
        <w:tc>
          <w:tcPr>
            <w:tcW w:w="5670" w:type="dxa"/>
            <w:gridSpan w:val="3"/>
            <w:tcBorders>
              <w:top w:val="nil"/>
              <w:left w:val="nil"/>
              <w:bottom w:val="single" w:sz="4" w:space="0" w:color="auto"/>
              <w:right w:val="single" w:sz="4" w:space="0" w:color="auto"/>
            </w:tcBorders>
            <w:shd w:val="clear" w:color="auto" w:fill="auto"/>
            <w:vAlign w:val="center"/>
            <w:hideMark/>
          </w:tcPr>
          <w:p w14:paraId="647D3B17" w14:textId="461612F6"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CobasV2</w:t>
            </w:r>
            <w:r w:rsidRP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Therascreen</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オンコマイン</w:t>
            </w:r>
            <w:r w:rsidRPr="0081639A">
              <w:rPr>
                <w:rFonts w:asciiTheme="majorEastAsia" w:eastAsiaTheme="majorEastAsia" w:hAnsiTheme="majorEastAsia" w:cs="Calibri"/>
                <w:color w:val="000000"/>
                <w:kern w:val="0"/>
                <w:szCs w:val="21"/>
              </w:rPr>
              <w:t xml:space="preserve"> </w:t>
            </w:r>
            <w:proofErr w:type="spellStart"/>
            <w:r w:rsidRPr="0081639A">
              <w:rPr>
                <w:rFonts w:asciiTheme="majorEastAsia" w:eastAsiaTheme="majorEastAsia" w:hAnsiTheme="majorEastAsia" w:cs="Calibri"/>
                <w:color w:val="000000"/>
                <w:kern w:val="0"/>
                <w:szCs w:val="21"/>
              </w:rPr>
              <w:t>Dx</w:t>
            </w:r>
            <w:proofErr w:type="spellEnd"/>
            <w:r w:rsidRPr="0081639A">
              <w:rPr>
                <w:rFonts w:asciiTheme="majorEastAsia" w:eastAsiaTheme="majorEastAsia" w:hAnsiTheme="majorEastAsia" w:cs="Calibri"/>
                <w:color w:val="000000"/>
                <w:kern w:val="0"/>
                <w:szCs w:val="21"/>
              </w:rPr>
              <w:t xml:space="preserve"> target Test</w:t>
            </w:r>
            <w:r w:rsidRPr="0081639A">
              <w:rPr>
                <w:rFonts w:asciiTheme="majorEastAsia" w:eastAsiaTheme="majorEastAsia" w:hAnsiTheme="majorEastAsia" w:cs="ＭＳ Ｐゴシック" w:hint="eastAsia"/>
                <w:color w:val="000000"/>
                <w:kern w:val="0"/>
                <w:szCs w:val="21"/>
              </w:rPr>
              <w:t>マルチ</w:t>
            </w:r>
            <w:r w:rsidRPr="0081639A">
              <w:rPr>
                <w:rFonts w:asciiTheme="majorEastAsia" w:eastAsiaTheme="majorEastAsia" w:hAnsiTheme="majorEastAsia" w:cs="Calibri"/>
                <w:color w:val="000000"/>
                <w:kern w:val="0"/>
                <w:szCs w:val="21"/>
              </w:rPr>
              <w:t xml:space="preserve">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F1Liquid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Amoy </w:t>
            </w:r>
            <w:proofErr w:type="spellStart"/>
            <w:r w:rsidRPr="0081639A">
              <w:rPr>
                <w:rFonts w:asciiTheme="majorEastAsia" w:eastAsiaTheme="majorEastAsia" w:hAnsiTheme="majorEastAsia" w:cs="Calibri"/>
                <w:color w:val="000000"/>
                <w:kern w:val="0"/>
                <w:szCs w:val="21"/>
              </w:rPr>
              <w:t>Dx</w:t>
            </w:r>
            <w:proofErr w:type="spellEnd"/>
            <w:r w:rsidRPr="0081639A">
              <w:rPr>
                <w:rFonts w:asciiTheme="majorEastAsia" w:eastAsiaTheme="majorEastAsia" w:hAnsiTheme="majorEastAsia" w:cs="ＭＳ Ｐゴシック" w:hint="eastAsia"/>
                <w:color w:val="000000"/>
                <w:kern w:val="0"/>
                <w:szCs w:val="21"/>
              </w:rPr>
              <w:t>肺癌マルチ遺伝子</w:t>
            </w:r>
            <w:r w:rsidRPr="0081639A">
              <w:rPr>
                <w:rFonts w:asciiTheme="majorEastAsia" w:eastAsiaTheme="majorEastAsia" w:hAnsiTheme="majorEastAsia" w:cs="Calibri"/>
                <w:color w:val="000000"/>
                <w:kern w:val="0"/>
                <w:szCs w:val="21"/>
              </w:rPr>
              <w:t>PCR</w:t>
            </w:r>
            <w:r w:rsidRPr="0081639A">
              <w:rPr>
                <w:rFonts w:asciiTheme="majorEastAsia" w:eastAsiaTheme="majorEastAsia" w:hAnsiTheme="majorEastAsia" w:cs="ＭＳ Ｐゴシック" w:hint="eastAsia"/>
                <w:color w:val="000000"/>
                <w:kern w:val="0"/>
                <w:szCs w:val="21"/>
              </w:rPr>
              <w:t>パネル</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その他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D9563D" w:rsidRPr="0081639A" w14:paraId="120C7205" w14:textId="77777777" w:rsidTr="009A56A8">
        <w:trPr>
          <w:trHeight w:val="714"/>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3CD96B70"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BFB7CBA"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EGFR-TKI耐性後EGFR-T790M</w:t>
            </w:r>
          </w:p>
        </w:tc>
        <w:tc>
          <w:tcPr>
            <w:tcW w:w="5670" w:type="dxa"/>
            <w:gridSpan w:val="3"/>
            <w:tcBorders>
              <w:top w:val="nil"/>
              <w:left w:val="nil"/>
              <w:bottom w:val="single" w:sz="4" w:space="0" w:color="auto"/>
              <w:right w:val="single" w:sz="4" w:space="0" w:color="auto"/>
            </w:tcBorders>
            <w:shd w:val="clear" w:color="auto" w:fill="auto"/>
            <w:vAlign w:val="center"/>
            <w:hideMark/>
          </w:tcPr>
          <w:p w14:paraId="79ECF1FD" w14:textId="529A3561"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陰性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陽性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00C17000" w:rsidRP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D9563D" w:rsidRPr="0081639A" w14:paraId="4B216A7D" w14:textId="77777777" w:rsidTr="009A56A8">
        <w:trPr>
          <w:trHeight w:val="541"/>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027EEE15"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A803AF3"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ALK融合</w:t>
            </w:r>
          </w:p>
        </w:tc>
        <w:tc>
          <w:tcPr>
            <w:tcW w:w="5670" w:type="dxa"/>
            <w:gridSpan w:val="3"/>
            <w:tcBorders>
              <w:top w:val="nil"/>
              <w:left w:val="nil"/>
              <w:bottom w:val="single" w:sz="4" w:space="0" w:color="auto"/>
              <w:right w:val="single" w:sz="4" w:space="0" w:color="auto"/>
            </w:tcBorders>
            <w:shd w:val="clear" w:color="auto" w:fill="auto"/>
            <w:vAlign w:val="center"/>
            <w:hideMark/>
          </w:tcPr>
          <w:p w14:paraId="04625347" w14:textId="3E5B60B8"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陰性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陽性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00C17000" w:rsidRPr="0081639A">
              <w:rPr>
                <w:rFonts w:asciiTheme="majorEastAsia" w:eastAsiaTheme="majorEastAsia" w:hAnsiTheme="majorEastAsia" w:cs="ＭＳ Ｐゴシック" w:hint="eastAsia"/>
                <w:color w:val="000000"/>
                <w:kern w:val="0"/>
                <w:szCs w:val="21"/>
              </w:rPr>
              <w:t xml:space="preserve"> </w:t>
            </w:r>
            <w:r w:rsidR="00C17000" w:rsidRPr="0081639A">
              <w:rPr>
                <w:rFonts w:asciiTheme="majorEastAsia" w:eastAsiaTheme="majorEastAsia" w:hAnsiTheme="majorEastAsia" w:cs="ＭＳ Ｐゴシック"/>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D9563D" w:rsidRPr="0081639A" w14:paraId="7DBC0E9D" w14:textId="77777777" w:rsidTr="009A56A8">
        <w:trPr>
          <w:trHeight w:val="1744"/>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5BFF10E1"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3376EEA"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ALK-検査方法</w:t>
            </w:r>
          </w:p>
        </w:tc>
        <w:tc>
          <w:tcPr>
            <w:tcW w:w="5670" w:type="dxa"/>
            <w:gridSpan w:val="3"/>
            <w:tcBorders>
              <w:top w:val="nil"/>
              <w:left w:val="nil"/>
              <w:bottom w:val="single" w:sz="4" w:space="0" w:color="auto"/>
              <w:right w:val="single" w:sz="4" w:space="0" w:color="auto"/>
            </w:tcBorders>
            <w:shd w:val="clear" w:color="auto" w:fill="auto"/>
            <w:vAlign w:val="center"/>
            <w:hideMark/>
          </w:tcPr>
          <w:p w14:paraId="60A6E56A" w14:textId="57C03B69"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IHC</w:t>
            </w:r>
            <w:r w:rsidRPr="0081639A">
              <w:rPr>
                <w:rFonts w:asciiTheme="majorEastAsia" w:eastAsiaTheme="majorEastAsia" w:hAnsiTheme="majorEastAsia" w:cs="ＭＳ Ｐゴシック" w:hint="eastAsia"/>
                <w:color w:val="000000"/>
                <w:kern w:val="0"/>
                <w:szCs w:val="21"/>
              </w:rPr>
              <w:t xml:space="preserve">のみ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FISH</w:t>
            </w:r>
            <w:r w:rsidRPr="0081639A">
              <w:rPr>
                <w:rFonts w:asciiTheme="majorEastAsia" w:eastAsiaTheme="majorEastAsia" w:hAnsiTheme="majorEastAsia" w:cs="ＭＳ Ｐゴシック" w:hint="eastAsia"/>
                <w:color w:val="000000"/>
                <w:kern w:val="0"/>
                <w:szCs w:val="21"/>
              </w:rPr>
              <w:t xml:space="preserve">のみ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IHC+FISH</w:t>
            </w:r>
            <w:r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RT-PCR</w:t>
            </w:r>
            <w:r w:rsidRPr="0081639A">
              <w:rPr>
                <w:rFonts w:asciiTheme="majorEastAsia" w:eastAsiaTheme="majorEastAsia" w:hAnsiTheme="majorEastAsia" w:cs="ＭＳ Ｐゴシック" w:hint="eastAsia"/>
                <w:color w:val="000000"/>
                <w:kern w:val="0"/>
                <w:szCs w:val="21"/>
              </w:rPr>
              <w:t>のみ</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RT-PCR+FISH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F1Liquid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オンコマイン</w:t>
            </w:r>
            <w:r w:rsidRPr="0081639A">
              <w:rPr>
                <w:rFonts w:asciiTheme="majorEastAsia" w:eastAsiaTheme="majorEastAsia" w:hAnsiTheme="majorEastAsia" w:cs="Calibri"/>
                <w:color w:val="000000"/>
                <w:kern w:val="0"/>
                <w:szCs w:val="21"/>
              </w:rPr>
              <w:t xml:space="preserve"> </w:t>
            </w:r>
            <w:proofErr w:type="spellStart"/>
            <w:r w:rsidRPr="0081639A">
              <w:rPr>
                <w:rFonts w:asciiTheme="majorEastAsia" w:eastAsiaTheme="majorEastAsia" w:hAnsiTheme="majorEastAsia" w:cs="Calibri"/>
                <w:color w:val="000000"/>
                <w:kern w:val="0"/>
                <w:szCs w:val="21"/>
              </w:rPr>
              <w:t>Dx</w:t>
            </w:r>
            <w:proofErr w:type="spellEnd"/>
            <w:r w:rsidRPr="0081639A">
              <w:rPr>
                <w:rFonts w:asciiTheme="majorEastAsia" w:eastAsiaTheme="majorEastAsia" w:hAnsiTheme="majorEastAsia" w:cs="Calibri"/>
                <w:color w:val="000000"/>
                <w:kern w:val="0"/>
                <w:szCs w:val="21"/>
              </w:rPr>
              <w:t xml:space="preserve"> target Test</w:t>
            </w:r>
            <w:r w:rsidRPr="0081639A">
              <w:rPr>
                <w:rFonts w:asciiTheme="majorEastAsia" w:eastAsiaTheme="majorEastAsia" w:hAnsiTheme="majorEastAsia" w:cs="ＭＳ Ｐゴシック" w:hint="eastAsia"/>
                <w:color w:val="000000"/>
                <w:kern w:val="0"/>
                <w:szCs w:val="21"/>
              </w:rPr>
              <w:t>マルチ</w:t>
            </w:r>
            <w:r w:rsidRPr="0081639A">
              <w:rPr>
                <w:rFonts w:asciiTheme="majorEastAsia" w:eastAsiaTheme="majorEastAsia" w:hAnsiTheme="majorEastAsia" w:cs="Calibri"/>
                <w:color w:val="000000"/>
                <w:kern w:val="0"/>
                <w:szCs w:val="21"/>
              </w:rPr>
              <w:t xml:space="preserve">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Amoy </w:t>
            </w:r>
            <w:proofErr w:type="spellStart"/>
            <w:r w:rsidRPr="0081639A">
              <w:rPr>
                <w:rFonts w:asciiTheme="majorEastAsia" w:eastAsiaTheme="majorEastAsia" w:hAnsiTheme="majorEastAsia" w:cs="Calibri"/>
                <w:color w:val="000000"/>
                <w:kern w:val="0"/>
                <w:szCs w:val="21"/>
              </w:rPr>
              <w:t>Dx</w:t>
            </w:r>
            <w:proofErr w:type="spellEnd"/>
            <w:r w:rsidRPr="0081639A">
              <w:rPr>
                <w:rFonts w:asciiTheme="majorEastAsia" w:eastAsiaTheme="majorEastAsia" w:hAnsiTheme="majorEastAsia" w:cs="ＭＳ Ｐゴシック" w:hint="eastAsia"/>
                <w:color w:val="000000"/>
                <w:kern w:val="0"/>
                <w:szCs w:val="21"/>
              </w:rPr>
              <w:t>肺癌マルチ遺伝子</w:t>
            </w:r>
            <w:r w:rsidRPr="0081639A">
              <w:rPr>
                <w:rFonts w:asciiTheme="majorEastAsia" w:eastAsiaTheme="majorEastAsia" w:hAnsiTheme="majorEastAsia" w:cs="Calibri"/>
                <w:color w:val="000000"/>
                <w:kern w:val="0"/>
                <w:szCs w:val="21"/>
              </w:rPr>
              <w:t>PCR</w:t>
            </w:r>
            <w:r w:rsidRPr="0081639A">
              <w:rPr>
                <w:rFonts w:asciiTheme="majorEastAsia" w:eastAsiaTheme="majorEastAsia" w:hAnsiTheme="majorEastAsia" w:cs="ＭＳ Ｐゴシック" w:hint="eastAsia"/>
                <w:color w:val="000000"/>
                <w:kern w:val="0"/>
                <w:szCs w:val="21"/>
              </w:rPr>
              <w:t xml:space="preserve">パネル </w:t>
            </w:r>
            <w:r w:rsidRPr="0081639A">
              <w:rPr>
                <w:rFonts w:asciiTheme="majorEastAsia" w:eastAsiaTheme="majorEastAsia" w:hAnsiTheme="majorEastAsia" w:cs="ＭＳ Ｐゴシック"/>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D9563D" w:rsidRPr="0081639A" w14:paraId="6E623EF9" w14:textId="77777777" w:rsidTr="009A56A8">
        <w:trPr>
          <w:trHeight w:val="750"/>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32898796"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123445B"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ROS1</w:t>
            </w:r>
          </w:p>
        </w:tc>
        <w:tc>
          <w:tcPr>
            <w:tcW w:w="5670" w:type="dxa"/>
            <w:gridSpan w:val="3"/>
            <w:tcBorders>
              <w:top w:val="nil"/>
              <w:left w:val="nil"/>
              <w:bottom w:val="single" w:sz="4" w:space="0" w:color="auto"/>
              <w:right w:val="single" w:sz="4" w:space="0" w:color="auto"/>
            </w:tcBorders>
            <w:shd w:val="clear" w:color="auto" w:fill="auto"/>
            <w:vAlign w:val="center"/>
            <w:hideMark/>
          </w:tcPr>
          <w:p w14:paraId="2102401C" w14:textId="1BDB42F6"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陰性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00C17000" w:rsidRPr="0081639A">
              <w:rPr>
                <w:rFonts w:asciiTheme="majorEastAsia" w:eastAsiaTheme="majorEastAsia" w:hAnsiTheme="majorEastAsia" w:cs="ＭＳ Ｐゴシック" w:hint="eastAsia"/>
                <w:color w:val="000000"/>
                <w:kern w:val="0"/>
                <w:szCs w:val="21"/>
              </w:rPr>
              <w:t xml:space="preserve"> </w:t>
            </w:r>
            <w:r w:rsidR="00C17000" w:rsidRPr="0081639A">
              <w:rPr>
                <w:rFonts w:asciiTheme="majorEastAsia" w:eastAsiaTheme="majorEastAsia" w:hAnsiTheme="majorEastAsia" w:cs="ＭＳ Ｐゴシック"/>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D9563D" w:rsidRPr="0081639A" w14:paraId="13B72FF2" w14:textId="77777777" w:rsidTr="009A56A8">
        <w:trPr>
          <w:trHeight w:val="1507"/>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4A16B744"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4817941"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ROS1-検査方法</w:t>
            </w:r>
          </w:p>
        </w:tc>
        <w:tc>
          <w:tcPr>
            <w:tcW w:w="5670" w:type="dxa"/>
            <w:gridSpan w:val="3"/>
            <w:tcBorders>
              <w:top w:val="nil"/>
              <w:left w:val="nil"/>
              <w:bottom w:val="single" w:sz="4" w:space="0" w:color="auto"/>
              <w:right w:val="single" w:sz="4" w:space="0" w:color="auto"/>
            </w:tcBorders>
            <w:shd w:val="clear" w:color="auto" w:fill="auto"/>
            <w:vAlign w:val="center"/>
            <w:hideMark/>
          </w:tcPr>
          <w:p w14:paraId="56158C60" w14:textId="2A56BC31"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F1Liquid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オンコマイン</w:t>
            </w:r>
            <w:r w:rsidRPr="0081639A">
              <w:rPr>
                <w:rFonts w:asciiTheme="majorEastAsia" w:eastAsiaTheme="majorEastAsia" w:hAnsiTheme="majorEastAsia" w:cs="Calibri"/>
                <w:color w:val="000000"/>
                <w:kern w:val="0"/>
                <w:szCs w:val="21"/>
              </w:rPr>
              <w:t xml:space="preserve"> </w:t>
            </w:r>
            <w:proofErr w:type="spellStart"/>
            <w:r w:rsidRPr="0081639A">
              <w:rPr>
                <w:rFonts w:asciiTheme="majorEastAsia" w:eastAsiaTheme="majorEastAsia" w:hAnsiTheme="majorEastAsia" w:cs="Calibri"/>
                <w:color w:val="000000"/>
                <w:kern w:val="0"/>
                <w:szCs w:val="21"/>
              </w:rPr>
              <w:t>Dx</w:t>
            </w:r>
            <w:proofErr w:type="spellEnd"/>
            <w:r w:rsidRPr="0081639A">
              <w:rPr>
                <w:rFonts w:asciiTheme="majorEastAsia" w:eastAsiaTheme="majorEastAsia" w:hAnsiTheme="majorEastAsia" w:cs="Calibri"/>
                <w:color w:val="000000"/>
                <w:kern w:val="0"/>
                <w:szCs w:val="21"/>
              </w:rPr>
              <w:t xml:space="preserve"> target Test</w:t>
            </w:r>
            <w:r w:rsidRPr="0081639A">
              <w:rPr>
                <w:rFonts w:asciiTheme="majorEastAsia" w:eastAsiaTheme="majorEastAsia" w:hAnsiTheme="majorEastAsia" w:cs="ＭＳ Ｐゴシック" w:hint="eastAsia"/>
                <w:color w:val="000000"/>
                <w:kern w:val="0"/>
                <w:szCs w:val="21"/>
              </w:rPr>
              <w:t>マルチ</w:t>
            </w:r>
            <w:r w:rsidRPr="0081639A">
              <w:rPr>
                <w:rFonts w:asciiTheme="majorEastAsia" w:eastAsiaTheme="majorEastAsia" w:hAnsiTheme="majorEastAsia" w:cs="Calibri"/>
                <w:color w:val="000000"/>
                <w:kern w:val="0"/>
                <w:szCs w:val="21"/>
              </w:rPr>
              <w:t xml:space="preserve">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Amoy </w:t>
            </w:r>
            <w:proofErr w:type="spellStart"/>
            <w:r w:rsidRPr="0081639A">
              <w:rPr>
                <w:rFonts w:asciiTheme="majorEastAsia" w:eastAsiaTheme="majorEastAsia" w:hAnsiTheme="majorEastAsia" w:cs="Calibri"/>
                <w:color w:val="000000"/>
                <w:kern w:val="0"/>
                <w:szCs w:val="21"/>
              </w:rPr>
              <w:t>Dx</w:t>
            </w:r>
            <w:proofErr w:type="spellEnd"/>
            <w:r w:rsidRPr="0081639A">
              <w:rPr>
                <w:rFonts w:asciiTheme="majorEastAsia" w:eastAsiaTheme="majorEastAsia" w:hAnsiTheme="majorEastAsia" w:cs="ＭＳ Ｐゴシック" w:hint="eastAsia"/>
                <w:color w:val="000000"/>
                <w:kern w:val="0"/>
                <w:szCs w:val="21"/>
              </w:rPr>
              <w:t>肺癌マルチ遺伝子</w:t>
            </w:r>
            <w:r w:rsidRPr="0081639A">
              <w:rPr>
                <w:rFonts w:asciiTheme="majorEastAsia" w:eastAsiaTheme="majorEastAsia" w:hAnsiTheme="majorEastAsia" w:cs="Calibri"/>
                <w:color w:val="000000"/>
                <w:kern w:val="0"/>
                <w:szCs w:val="21"/>
              </w:rPr>
              <w:t>PCR</w:t>
            </w:r>
            <w:r w:rsidRPr="0081639A">
              <w:rPr>
                <w:rFonts w:asciiTheme="majorEastAsia" w:eastAsiaTheme="majorEastAsia" w:hAnsiTheme="majorEastAsia" w:cs="ＭＳ Ｐゴシック" w:hint="eastAsia"/>
                <w:color w:val="000000"/>
                <w:kern w:val="0"/>
                <w:szCs w:val="21"/>
              </w:rPr>
              <w:t>パネル</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OncoGuid</w:t>
            </w:r>
            <w:proofErr w:type="spellEnd"/>
            <w:r w:rsidRPr="0081639A">
              <w:rPr>
                <w:rFonts w:asciiTheme="majorEastAsia" w:eastAsiaTheme="majorEastAsia" w:hAnsiTheme="majorEastAsia" w:cs="Calibri"/>
                <w:color w:val="000000"/>
                <w:kern w:val="0"/>
                <w:szCs w:val="21"/>
              </w:rPr>
              <w:t xml:space="preserve"> </w:t>
            </w:r>
            <w:proofErr w:type="spellStart"/>
            <w:r w:rsidRPr="0081639A">
              <w:rPr>
                <w:rFonts w:asciiTheme="majorEastAsia" w:eastAsiaTheme="majorEastAsia" w:hAnsiTheme="majorEastAsia" w:cs="Calibri"/>
                <w:color w:val="000000"/>
                <w:kern w:val="0"/>
                <w:szCs w:val="21"/>
              </w:rPr>
              <w:t>AmoyDx</w:t>
            </w:r>
            <w:proofErr w:type="spellEnd"/>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D9563D" w:rsidRPr="0081639A" w14:paraId="04E8C95D" w14:textId="77777777" w:rsidTr="009A56A8">
        <w:trPr>
          <w:trHeight w:val="428"/>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75B70E0F"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AA349AB"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BRAF(V600)</w:t>
            </w:r>
          </w:p>
        </w:tc>
        <w:tc>
          <w:tcPr>
            <w:tcW w:w="5670" w:type="dxa"/>
            <w:gridSpan w:val="3"/>
            <w:tcBorders>
              <w:top w:val="nil"/>
              <w:left w:val="nil"/>
              <w:bottom w:val="single" w:sz="4" w:space="0" w:color="auto"/>
              <w:right w:val="single" w:sz="4" w:space="0" w:color="auto"/>
            </w:tcBorders>
            <w:shd w:val="clear" w:color="auto" w:fill="auto"/>
            <w:vAlign w:val="center"/>
            <w:hideMark/>
          </w:tcPr>
          <w:p w14:paraId="354DCE1C" w14:textId="558EC535"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陰性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00C17000"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D9563D" w:rsidRPr="0081639A" w14:paraId="5A8F3FBF" w14:textId="77777777" w:rsidTr="009A56A8">
        <w:trPr>
          <w:trHeight w:val="1120"/>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7181A94F"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6492234"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BRAF(V600)</w:t>
            </w:r>
            <w:r w:rsidRPr="0081639A">
              <w:rPr>
                <w:rFonts w:asciiTheme="majorEastAsia" w:eastAsiaTheme="majorEastAsia" w:hAnsiTheme="majorEastAsia" w:cs="ＭＳ Ｐゴシック" w:hint="eastAsia"/>
                <w:color w:val="000000"/>
                <w:kern w:val="0"/>
                <w:szCs w:val="21"/>
              </w:rPr>
              <w:br/>
              <w:t>-検査方法</w:t>
            </w:r>
          </w:p>
        </w:tc>
        <w:tc>
          <w:tcPr>
            <w:tcW w:w="5670" w:type="dxa"/>
            <w:gridSpan w:val="3"/>
            <w:tcBorders>
              <w:top w:val="nil"/>
              <w:left w:val="nil"/>
              <w:bottom w:val="single" w:sz="4" w:space="0" w:color="auto"/>
              <w:right w:val="single" w:sz="4" w:space="0" w:color="auto"/>
            </w:tcBorders>
            <w:shd w:val="clear" w:color="auto" w:fill="auto"/>
            <w:vAlign w:val="center"/>
            <w:hideMark/>
          </w:tcPr>
          <w:p w14:paraId="0EB1EAF4" w14:textId="7DDE08C3"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オンコマイン</w:t>
            </w:r>
            <w:r w:rsidRPr="0081639A">
              <w:rPr>
                <w:rFonts w:asciiTheme="majorEastAsia" w:eastAsiaTheme="majorEastAsia" w:hAnsiTheme="majorEastAsia" w:cs="Calibri"/>
                <w:color w:val="000000"/>
                <w:kern w:val="0"/>
                <w:szCs w:val="21"/>
              </w:rPr>
              <w:t xml:space="preserve"> </w:t>
            </w:r>
            <w:proofErr w:type="spellStart"/>
            <w:r w:rsidRPr="0081639A">
              <w:rPr>
                <w:rFonts w:asciiTheme="majorEastAsia" w:eastAsiaTheme="majorEastAsia" w:hAnsiTheme="majorEastAsia" w:cs="Calibri"/>
                <w:color w:val="000000"/>
                <w:kern w:val="0"/>
                <w:szCs w:val="21"/>
              </w:rPr>
              <w:t>Dx</w:t>
            </w:r>
            <w:proofErr w:type="spellEnd"/>
            <w:r w:rsidRPr="0081639A">
              <w:rPr>
                <w:rFonts w:asciiTheme="majorEastAsia" w:eastAsiaTheme="majorEastAsia" w:hAnsiTheme="majorEastAsia" w:cs="Calibri"/>
                <w:color w:val="000000"/>
                <w:kern w:val="0"/>
                <w:szCs w:val="21"/>
              </w:rPr>
              <w:t xml:space="preserve"> target Test</w:t>
            </w:r>
            <w:r w:rsidRPr="0081639A">
              <w:rPr>
                <w:rFonts w:asciiTheme="majorEastAsia" w:eastAsiaTheme="majorEastAsia" w:hAnsiTheme="majorEastAsia" w:cs="Calibri"/>
                <w:color w:val="000000"/>
                <w:kern w:val="0"/>
                <w:szCs w:val="21"/>
              </w:rPr>
              <w:br/>
            </w:r>
            <w:r w:rsidRPr="0081639A">
              <w:rPr>
                <w:rFonts w:asciiTheme="majorEastAsia" w:eastAsiaTheme="majorEastAsia" w:hAnsiTheme="majorEastAsia" w:cs="ＭＳ Ｐゴシック" w:hint="eastAsia"/>
                <w:color w:val="000000"/>
                <w:kern w:val="0"/>
                <w:szCs w:val="21"/>
              </w:rPr>
              <w:t>マルチ</w:t>
            </w:r>
            <w:r w:rsidRPr="0081639A">
              <w:rPr>
                <w:rFonts w:asciiTheme="majorEastAsia" w:eastAsiaTheme="majorEastAsia" w:hAnsiTheme="majorEastAsia" w:cs="Calibri"/>
                <w:color w:val="000000"/>
                <w:kern w:val="0"/>
                <w:szCs w:val="21"/>
              </w:rPr>
              <w:t xml:space="preserve">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Amoy </w:t>
            </w:r>
            <w:proofErr w:type="spellStart"/>
            <w:r w:rsidRPr="0081639A">
              <w:rPr>
                <w:rFonts w:asciiTheme="majorEastAsia" w:eastAsiaTheme="majorEastAsia" w:hAnsiTheme="majorEastAsia" w:cs="Calibri"/>
                <w:color w:val="000000"/>
                <w:kern w:val="0"/>
                <w:szCs w:val="21"/>
              </w:rPr>
              <w:t>Dx</w:t>
            </w:r>
            <w:proofErr w:type="spellEnd"/>
            <w:r w:rsidRPr="0081639A">
              <w:rPr>
                <w:rFonts w:asciiTheme="majorEastAsia" w:eastAsiaTheme="majorEastAsia" w:hAnsiTheme="majorEastAsia" w:cs="ＭＳ Ｐゴシック" w:hint="eastAsia"/>
                <w:color w:val="000000"/>
                <w:kern w:val="0"/>
                <w:szCs w:val="21"/>
              </w:rPr>
              <w:t>肺癌マルチ遺伝子</w:t>
            </w:r>
            <w:r w:rsidRPr="0081639A">
              <w:rPr>
                <w:rFonts w:asciiTheme="majorEastAsia" w:eastAsiaTheme="majorEastAsia" w:hAnsiTheme="majorEastAsia" w:cs="Calibri"/>
                <w:color w:val="000000"/>
                <w:kern w:val="0"/>
                <w:szCs w:val="21"/>
              </w:rPr>
              <w:t>PCR</w:t>
            </w:r>
            <w:r w:rsidRPr="0081639A">
              <w:rPr>
                <w:rFonts w:asciiTheme="majorEastAsia" w:eastAsiaTheme="majorEastAsia" w:hAnsiTheme="majorEastAsia" w:cs="ＭＳ Ｐゴシック" w:hint="eastAsia"/>
                <w:color w:val="000000"/>
                <w:kern w:val="0"/>
                <w:szCs w:val="21"/>
              </w:rPr>
              <w:t xml:space="preserve">パネル </w:t>
            </w:r>
            <w:r w:rsidRPr="0081639A">
              <w:rPr>
                <w:rFonts w:asciiTheme="majorEastAsia" w:eastAsiaTheme="majorEastAsia" w:hAnsiTheme="majorEastAsia" w:cs="ＭＳ Ｐゴシック"/>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D9563D" w:rsidRPr="0081639A" w14:paraId="23DB1CD4" w14:textId="77777777" w:rsidTr="009A56A8">
        <w:trPr>
          <w:trHeight w:val="750"/>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448D6990"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01797BA"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PD-L1(IHC)</w:t>
            </w:r>
          </w:p>
        </w:tc>
        <w:tc>
          <w:tcPr>
            <w:tcW w:w="5670" w:type="dxa"/>
            <w:gridSpan w:val="3"/>
            <w:tcBorders>
              <w:top w:val="nil"/>
              <w:left w:val="nil"/>
              <w:bottom w:val="single" w:sz="4" w:space="0" w:color="auto"/>
              <w:right w:val="single" w:sz="4" w:space="0" w:color="auto"/>
            </w:tcBorders>
            <w:shd w:val="clear" w:color="auto" w:fill="auto"/>
            <w:vAlign w:val="center"/>
            <w:hideMark/>
          </w:tcPr>
          <w:p w14:paraId="242468F4" w14:textId="18B40619"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00C17000"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D9563D" w:rsidRPr="0081639A" w14:paraId="0925E562" w14:textId="77777777" w:rsidTr="009A56A8">
        <w:trPr>
          <w:trHeight w:val="1128"/>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27EDBD5F"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6869C82"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PD-L1(IHC)-</w:t>
            </w:r>
            <w:r w:rsidRPr="0081639A">
              <w:rPr>
                <w:rFonts w:asciiTheme="majorEastAsia" w:eastAsiaTheme="majorEastAsia" w:hAnsiTheme="majorEastAsia" w:cs="ＭＳ Ｐゴシック" w:hint="eastAsia"/>
                <w:color w:val="000000"/>
                <w:kern w:val="0"/>
                <w:szCs w:val="21"/>
              </w:rPr>
              <w:br/>
              <w:t>検査方法</w:t>
            </w:r>
          </w:p>
        </w:tc>
        <w:tc>
          <w:tcPr>
            <w:tcW w:w="5670" w:type="dxa"/>
            <w:gridSpan w:val="3"/>
            <w:tcBorders>
              <w:top w:val="nil"/>
              <w:left w:val="nil"/>
              <w:bottom w:val="single" w:sz="4" w:space="0" w:color="auto"/>
              <w:right w:val="single" w:sz="4" w:space="0" w:color="auto"/>
            </w:tcBorders>
            <w:shd w:val="clear" w:color="auto" w:fill="auto"/>
            <w:vAlign w:val="center"/>
            <w:hideMark/>
          </w:tcPr>
          <w:p w14:paraId="552F0D81" w14:textId="77777777" w:rsidR="00D9563D" w:rsidRPr="0081639A" w:rsidRDefault="00D9563D" w:rsidP="00D9563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Nivolumab/Dako28-8(BMS/</w:t>
            </w:r>
            <w:r w:rsidRPr="0081639A">
              <w:rPr>
                <w:rFonts w:asciiTheme="majorEastAsia" w:eastAsiaTheme="majorEastAsia" w:hAnsiTheme="majorEastAsia" w:cs="ＭＳ Ｐゴシック" w:hint="eastAsia"/>
                <w:color w:val="000000"/>
                <w:kern w:val="0"/>
                <w:szCs w:val="21"/>
              </w:rPr>
              <w:t>小野</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Pembrolizumab/Dako22C3(Merck)</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SP142</w:t>
            </w:r>
            <w:r w:rsidRPr="0081639A">
              <w:rPr>
                <w:rFonts w:asciiTheme="majorEastAsia" w:eastAsiaTheme="majorEastAsia" w:hAnsiTheme="majorEastAsia" w:cs="ＭＳ Ｐゴシック" w:hint="eastAsia"/>
                <w:color w:val="000000"/>
                <w:kern w:val="0"/>
                <w:szCs w:val="21"/>
              </w:rPr>
              <w:t xml:space="preserve">　</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SP263(</w:t>
            </w:r>
            <w:r w:rsidRPr="0081639A">
              <w:rPr>
                <w:rFonts w:asciiTheme="majorEastAsia" w:eastAsiaTheme="majorEastAsia" w:hAnsiTheme="majorEastAsia" w:cs="ＭＳ Ｐゴシック" w:hint="eastAsia"/>
                <w:color w:val="000000"/>
                <w:kern w:val="0"/>
                <w:szCs w:val="21"/>
              </w:rPr>
              <w:t>術後補助療法</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Theme="majorEastAsia" w:eastAsiaTheme="majorEastAsia" w:hAnsiTheme="majorEastAsia" w:cs="ＭＳ Ｐゴシック" w:hint="eastAsia"/>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9A56A8" w:rsidRPr="009A56A8" w14:paraId="5933B96A" w14:textId="77777777" w:rsidTr="009A56A8">
        <w:trPr>
          <w:gridAfter w:val="1"/>
          <w:wAfter w:w="142" w:type="dxa"/>
          <w:trHeight w:val="375"/>
        </w:trPr>
        <w:tc>
          <w:tcPr>
            <w:tcW w:w="190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60A462" w14:textId="72F788BF" w:rsidR="009A56A8" w:rsidRPr="009A56A8" w:rsidRDefault="009A56A8" w:rsidP="009A56A8">
            <w:pPr>
              <w:widowControl/>
              <w:jc w:val="center"/>
              <w:rPr>
                <w:rFonts w:ascii="游ゴシック" w:eastAsia="游ゴシック" w:hAnsi="游ゴシック" w:cs="ＭＳ Ｐゴシック"/>
                <w:color w:val="000000"/>
                <w:kern w:val="0"/>
                <w:sz w:val="22"/>
              </w:rPr>
            </w:pPr>
            <w:r w:rsidRPr="0045718A">
              <w:rPr>
                <w:rFonts w:asciiTheme="majorEastAsia" w:eastAsiaTheme="majorEastAsia" w:hAnsiTheme="majorEastAsia" w:cs="ＭＳ Ｐゴシック" w:hint="eastAsia"/>
                <w:color w:val="FF0000"/>
                <w:kern w:val="0"/>
                <w:szCs w:val="21"/>
              </w:rPr>
              <w:lastRenderedPageBreak/>
              <w:t>（必須）</w:t>
            </w:r>
            <w:r w:rsidRPr="0081639A">
              <w:rPr>
                <w:rFonts w:asciiTheme="majorEastAsia" w:eastAsiaTheme="majorEastAsia" w:hAnsiTheme="majorEastAsia" w:cs="ＭＳ Ｐゴシック" w:hint="eastAsia"/>
                <w:color w:val="000000"/>
                <w:kern w:val="0"/>
                <w:szCs w:val="21"/>
              </w:rPr>
              <w:br/>
            </w:r>
            <w:r w:rsidRPr="009A56A8">
              <w:rPr>
                <w:rFonts w:asciiTheme="majorEastAsia" w:eastAsiaTheme="majorEastAsia" w:hAnsiTheme="majorEastAsia" w:cs="ＭＳ Ｐゴシック" w:hint="eastAsia"/>
                <w:b/>
                <w:bCs/>
                <w:color w:val="000000"/>
                <w:kern w:val="0"/>
                <w:szCs w:val="21"/>
              </w:rPr>
              <w:t>肺がん症例</w:t>
            </w:r>
            <w:r w:rsidRPr="009A56A8">
              <w:rPr>
                <w:rFonts w:ascii="游ゴシック" w:eastAsia="游ゴシック" w:hAnsi="游ゴシック" w:cs="ＭＳ Ｐゴシック" w:hint="eastAsia"/>
                <w:color w:val="000000"/>
                <w:kern w:val="0"/>
                <w:sz w:val="22"/>
              </w:rPr>
              <w:t xml:space="preserve">　</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14:paraId="588F07A3"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游ゴシック" w:eastAsia="游ゴシック" w:hAnsi="游ゴシック" w:cs="ＭＳ Ｐゴシック" w:hint="eastAsia"/>
                <w:color w:val="000000"/>
                <w:kern w:val="0"/>
                <w:szCs w:val="21"/>
              </w:rPr>
              <w:t>陽性率</w:t>
            </w:r>
          </w:p>
        </w:tc>
        <w:tc>
          <w:tcPr>
            <w:tcW w:w="4924" w:type="dxa"/>
            <w:tcBorders>
              <w:top w:val="single" w:sz="4" w:space="0" w:color="auto"/>
              <w:left w:val="nil"/>
              <w:bottom w:val="single" w:sz="4" w:space="0" w:color="auto"/>
              <w:right w:val="single" w:sz="4" w:space="0" w:color="auto"/>
            </w:tcBorders>
            <w:shd w:val="clear" w:color="auto" w:fill="auto"/>
            <w:vAlign w:val="center"/>
            <w:hideMark/>
          </w:tcPr>
          <w:p w14:paraId="0224CF5C"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游ゴシック" w:eastAsia="游ゴシック" w:hAnsi="游ゴシック" w:cs="ＭＳ Ｐゴシック" w:hint="eastAsia"/>
                <w:color w:val="000000"/>
                <w:kern w:val="0"/>
                <w:szCs w:val="21"/>
              </w:rPr>
              <w:t>数値： ％</w:t>
            </w:r>
          </w:p>
        </w:tc>
      </w:tr>
      <w:tr w:rsidR="009A56A8" w:rsidRPr="009A56A8" w14:paraId="474847EB" w14:textId="77777777" w:rsidTr="009A56A8">
        <w:trPr>
          <w:gridAfter w:val="1"/>
          <w:wAfter w:w="142" w:type="dxa"/>
          <w:trHeight w:val="1290"/>
        </w:trPr>
        <w:tc>
          <w:tcPr>
            <w:tcW w:w="1900" w:type="dxa"/>
            <w:gridSpan w:val="2"/>
            <w:vMerge/>
            <w:tcBorders>
              <w:top w:val="single" w:sz="4" w:space="0" w:color="auto"/>
              <w:left w:val="single" w:sz="4" w:space="0" w:color="auto"/>
              <w:bottom w:val="single" w:sz="4" w:space="0" w:color="000000"/>
              <w:right w:val="single" w:sz="4" w:space="0" w:color="auto"/>
            </w:tcBorders>
            <w:vAlign w:val="center"/>
            <w:hideMark/>
          </w:tcPr>
          <w:p w14:paraId="305CEBCE" w14:textId="77777777" w:rsidR="009A56A8" w:rsidRPr="009A56A8" w:rsidRDefault="009A56A8" w:rsidP="009A56A8">
            <w:pPr>
              <w:widowControl/>
              <w:jc w:val="left"/>
              <w:rPr>
                <w:rFonts w:ascii="游ゴシック" w:eastAsia="游ゴシック" w:hAnsi="游ゴシック" w:cs="ＭＳ Ｐゴシック"/>
                <w:color w:val="000000"/>
                <w:kern w:val="0"/>
                <w:sz w:val="22"/>
              </w:rPr>
            </w:pPr>
          </w:p>
        </w:tc>
        <w:tc>
          <w:tcPr>
            <w:tcW w:w="1960" w:type="dxa"/>
            <w:gridSpan w:val="2"/>
            <w:tcBorders>
              <w:top w:val="nil"/>
              <w:left w:val="nil"/>
              <w:bottom w:val="single" w:sz="4" w:space="0" w:color="auto"/>
              <w:right w:val="single" w:sz="4" w:space="0" w:color="auto"/>
            </w:tcBorders>
            <w:shd w:val="clear" w:color="auto" w:fill="auto"/>
            <w:vAlign w:val="center"/>
            <w:hideMark/>
          </w:tcPr>
          <w:p w14:paraId="77CF1593"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游ゴシック" w:eastAsia="游ゴシック" w:hAnsi="游ゴシック" w:cs="ＭＳ Ｐゴシック" w:hint="eastAsia"/>
                <w:color w:val="000000"/>
                <w:kern w:val="0"/>
                <w:szCs w:val="21"/>
              </w:rPr>
              <w:t>MET遺伝子エクソン14スキッピング変異</w:t>
            </w:r>
          </w:p>
        </w:tc>
        <w:tc>
          <w:tcPr>
            <w:tcW w:w="4924" w:type="dxa"/>
            <w:tcBorders>
              <w:top w:val="nil"/>
              <w:left w:val="nil"/>
              <w:bottom w:val="single" w:sz="4" w:space="0" w:color="auto"/>
              <w:right w:val="single" w:sz="4" w:space="0" w:color="auto"/>
            </w:tcBorders>
            <w:shd w:val="clear" w:color="auto" w:fill="auto"/>
            <w:vAlign w:val="center"/>
            <w:hideMark/>
          </w:tcPr>
          <w:p w14:paraId="5E7B9D24"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陰性</w:t>
            </w:r>
            <w:r w:rsidRPr="009A56A8">
              <w:rPr>
                <w:rFonts w:ascii="Calibri" w:eastAsia="游ゴシック" w:hAnsi="Calibri" w:cs="Calibri"/>
                <w:color w:val="000000"/>
                <w:kern w:val="0"/>
                <w:szCs w:val="21"/>
              </w:rPr>
              <w:t xml:space="preserve"> </w:t>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陽性</w:t>
            </w:r>
            <w:r w:rsidRPr="009A56A8">
              <w:rPr>
                <w:rFonts w:ascii="Calibri" w:eastAsia="游ゴシック" w:hAnsi="Calibri" w:cs="Calibri"/>
                <w:color w:val="000000"/>
                <w:kern w:val="0"/>
                <w:szCs w:val="21"/>
              </w:rPr>
              <w:t xml:space="preserve"> </w:t>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判定不能</w:t>
            </w:r>
            <w:r w:rsidRPr="009A56A8">
              <w:rPr>
                <w:rFonts w:ascii="Calibri" w:eastAsia="游ゴシック" w:hAnsi="Calibri" w:cs="Calibri"/>
                <w:color w:val="000000"/>
                <w:kern w:val="0"/>
                <w:szCs w:val="21"/>
              </w:rPr>
              <w:br/>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不明</w:t>
            </w:r>
            <w:r w:rsidRPr="009A56A8">
              <w:rPr>
                <w:rFonts w:ascii="Calibri" w:eastAsia="游ゴシック" w:hAnsi="Calibri" w:cs="Calibri"/>
                <w:color w:val="000000"/>
                <w:kern w:val="0"/>
                <w:szCs w:val="21"/>
              </w:rPr>
              <w:t xml:space="preserve"> or </w:t>
            </w:r>
            <w:r w:rsidRPr="009A56A8">
              <w:rPr>
                <w:rFonts w:ascii="游ゴシック" w:eastAsia="游ゴシック" w:hAnsi="游ゴシック" w:cs="ＭＳ Ｐゴシック" w:hint="eastAsia"/>
                <w:color w:val="000000"/>
                <w:kern w:val="0"/>
                <w:szCs w:val="21"/>
              </w:rPr>
              <w:t>未検査</w:t>
            </w:r>
          </w:p>
        </w:tc>
      </w:tr>
      <w:tr w:rsidR="009A56A8" w:rsidRPr="009A56A8" w14:paraId="6226928D" w14:textId="77777777" w:rsidTr="009A56A8">
        <w:trPr>
          <w:gridAfter w:val="1"/>
          <w:wAfter w:w="142" w:type="dxa"/>
          <w:trHeight w:val="1125"/>
        </w:trPr>
        <w:tc>
          <w:tcPr>
            <w:tcW w:w="1900" w:type="dxa"/>
            <w:gridSpan w:val="2"/>
            <w:vMerge/>
            <w:tcBorders>
              <w:top w:val="single" w:sz="4" w:space="0" w:color="auto"/>
              <w:left w:val="single" w:sz="4" w:space="0" w:color="auto"/>
              <w:bottom w:val="single" w:sz="4" w:space="0" w:color="000000"/>
              <w:right w:val="single" w:sz="4" w:space="0" w:color="auto"/>
            </w:tcBorders>
            <w:vAlign w:val="center"/>
            <w:hideMark/>
          </w:tcPr>
          <w:p w14:paraId="3AFBD40B" w14:textId="77777777" w:rsidR="009A56A8" w:rsidRPr="009A56A8" w:rsidRDefault="009A56A8" w:rsidP="009A56A8">
            <w:pPr>
              <w:widowControl/>
              <w:jc w:val="left"/>
              <w:rPr>
                <w:rFonts w:ascii="游ゴシック" w:eastAsia="游ゴシック" w:hAnsi="游ゴシック" w:cs="ＭＳ Ｐゴシック"/>
                <w:color w:val="000000"/>
                <w:kern w:val="0"/>
                <w:sz w:val="22"/>
              </w:rPr>
            </w:pPr>
          </w:p>
        </w:tc>
        <w:tc>
          <w:tcPr>
            <w:tcW w:w="1960" w:type="dxa"/>
            <w:gridSpan w:val="2"/>
            <w:tcBorders>
              <w:top w:val="nil"/>
              <w:left w:val="nil"/>
              <w:bottom w:val="single" w:sz="4" w:space="0" w:color="auto"/>
              <w:right w:val="single" w:sz="4" w:space="0" w:color="auto"/>
            </w:tcBorders>
            <w:shd w:val="clear" w:color="auto" w:fill="auto"/>
            <w:vAlign w:val="center"/>
            <w:hideMark/>
          </w:tcPr>
          <w:p w14:paraId="6A028362"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游ゴシック" w:eastAsia="游ゴシック" w:hAnsi="游ゴシック" w:cs="ＭＳ Ｐゴシック" w:hint="eastAsia"/>
                <w:color w:val="000000"/>
                <w:kern w:val="0"/>
                <w:szCs w:val="21"/>
              </w:rPr>
              <w:t>MET遺伝子エクソン14スキッピング変異-検査方法</w:t>
            </w:r>
          </w:p>
        </w:tc>
        <w:tc>
          <w:tcPr>
            <w:tcW w:w="4924" w:type="dxa"/>
            <w:tcBorders>
              <w:top w:val="nil"/>
              <w:left w:val="nil"/>
              <w:bottom w:val="single" w:sz="4" w:space="0" w:color="auto"/>
              <w:right w:val="single" w:sz="4" w:space="0" w:color="auto"/>
            </w:tcBorders>
            <w:shd w:val="clear" w:color="auto" w:fill="auto"/>
            <w:vAlign w:val="center"/>
            <w:hideMark/>
          </w:tcPr>
          <w:p w14:paraId="7D773B30"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Segoe UI Symbol" w:eastAsia="游ゴシック" w:hAnsi="Segoe UI Symbol" w:cs="ＭＳ Ｐゴシック"/>
                <w:color w:val="000000"/>
                <w:kern w:val="0"/>
                <w:szCs w:val="21"/>
              </w:rPr>
              <w:t>☐</w:t>
            </w:r>
            <w:proofErr w:type="spellStart"/>
            <w:r w:rsidRPr="009A56A8">
              <w:rPr>
                <w:rFonts w:ascii="Calibri" w:eastAsia="游ゴシック" w:hAnsi="Calibri" w:cs="Calibri"/>
                <w:color w:val="000000"/>
                <w:kern w:val="0"/>
                <w:szCs w:val="21"/>
              </w:rPr>
              <w:t>ArcherMET</w:t>
            </w:r>
            <w:proofErr w:type="spellEnd"/>
            <w:r w:rsidRPr="009A56A8">
              <w:rPr>
                <w:rFonts w:ascii="游ゴシック" w:eastAsia="游ゴシック" w:hAnsi="游ゴシック" w:cs="ＭＳ Ｐゴシック" w:hint="eastAsia"/>
                <w:color w:val="000000"/>
                <w:kern w:val="0"/>
                <w:szCs w:val="21"/>
              </w:rPr>
              <w:t>コンパニオン診断システム</w:t>
            </w:r>
            <w:r w:rsidRPr="009A56A8">
              <w:rPr>
                <w:rFonts w:ascii="Calibri" w:eastAsia="游ゴシック" w:hAnsi="Calibri" w:cs="Calibri"/>
                <w:color w:val="000000"/>
                <w:kern w:val="0"/>
                <w:szCs w:val="21"/>
              </w:rPr>
              <w:br/>
            </w:r>
            <w:r w:rsidRPr="009A56A8">
              <w:rPr>
                <w:rFonts w:ascii="Segoe UI Symbol" w:eastAsia="游ゴシック" w:hAnsi="Segoe UI Symbol" w:cs="ＭＳ Ｐゴシック"/>
                <w:color w:val="000000"/>
                <w:kern w:val="0"/>
                <w:szCs w:val="21"/>
              </w:rPr>
              <w:t>☐</w:t>
            </w:r>
            <w:r w:rsidRPr="009A56A8">
              <w:rPr>
                <w:rFonts w:ascii="Calibri" w:eastAsia="游ゴシック" w:hAnsi="Calibri" w:cs="Calibri"/>
                <w:color w:val="000000"/>
                <w:kern w:val="0"/>
                <w:szCs w:val="21"/>
              </w:rPr>
              <w:t>Amoy Dx</w:t>
            </w:r>
            <w:r w:rsidRPr="009A56A8">
              <w:rPr>
                <w:rFonts w:ascii="游ゴシック" w:eastAsia="游ゴシック" w:hAnsi="游ゴシック" w:cs="ＭＳ Ｐゴシック" w:hint="eastAsia"/>
                <w:color w:val="000000"/>
                <w:kern w:val="0"/>
                <w:szCs w:val="21"/>
              </w:rPr>
              <w:t>肺癌マルチ遺伝子</w:t>
            </w:r>
            <w:r w:rsidRPr="009A56A8">
              <w:rPr>
                <w:rFonts w:ascii="Calibri" w:eastAsia="游ゴシック" w:hAnsi="Calibri" w:cs="Calibri"/>
                <w:color w:val="000000"/>
                <w:kern w:val="0"/>
                <w:szCs w:val="21"/>
              </w:rPr>
              <w:t>PCR</w:t>
            </w:r>
            <w:r w:rsidRPr="009A56A8">
              <w:rPr>
                <w:rFonts w:ascii="游ゴシック" w:eastAsia="游ゴシック" w:hAnsi="游ゴシック" w:cs="ＭＳ Ｐゴシック" w:hint="eastAsia"/>
                <w:color w:val="000000"/>
                <w:kern w:val="0"/>
                <w:szCs w:val="21"/>
              </w:rPr>
              <w:t>パネル</w:t>
            </w:r>
            <w:r w:rsidRPr="009A56A8">
              <w:rPr>
                <w:rFonts w:ascii="Calibri" w:eastAsia="游ゴシック" w:hAnsi="Calibri" w:cs="Calibri"/>
                <w:color w:val="000000"/>
                <w:kern w:val="0"/>
                <w:szCs w:val="21"/>
              </w:rPr>
              <w:br/>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その他</w:t>
            </w:r>
            <w:r w:rsidRPr="009A56A8">
              <w:rPr>
                <w:rFonts w:ascii="Calibri" w:eastAsia="游ゴシック" w:hAnsi="Calibri" w:cs="Calibri"/>
                <w:color w:val="000000"/>
                <w:kern w:val="0"/>
                <w:szCs w:val="21"/>
              </w:rPr>
              <w:t xml:space="preserve"> </w:t>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不明</w:t>
            </w:r>
          </w:p>
        </w:tc>
      </w:tr>
      <w:tr w:rsidR="009A56A8" w:rsidRPr="009A56A8" w14:paraId="3833573D" w14:textId="77777777" w:rsidTr="009A56A8">
        <w:trPr>
          <w:gridAfter w:val="1"/>
          <w:wAfter w:w="142" w:type="dxa"/>
          <w:trHeight w:val="750"/>
        </w:trPr>
        <w:tc>
          <w:tcPr>
            <w:tcW w:w="1900" w:type="dxa"/>
            <w:gridSpan w:val="2"/>
            <w:vMerge/>
            <w:tcBorders>
              <w:top w:val="single" w:sz="4" w:space="0" w:color="auto"/>
              <w:left w:val="single" w:sz="4" w:space="0" w:color="auto"/>
              <w:bottom w:val="single" w:sz="4" w:space="0" w:color="000000"/>
              <w:right w:val="single" w:sz="4" w:space="0" w:color="auto"/>
            </w:tcBorders>
            <w:vAlign w:val="center"/>
            <w:hideMark/>
          </w:tcPr>
          <w:p w14:paraId="7CD11DA3" w14:textId="77777777" w:rsidR="009A56A8" w:rsidRPr="009A56A8" w:rsidRDefault="009A56A8" w:rsidP="009A56A8">
            <w:pPr>
              <w:widowControl/>
              <w:jc w:val="left"/>
              <w:rPr>
                <w:rFonts w:ascii="游ゴシック" w:eastAsia="游ゴシック" w:hAnsi="游ゴシック" w:cs="ＭＳ Ｐゴシック"/>
                <w:color w:val="000000"/>
                <w:kern w:val="0"/>
                <w:sz w:val="22"/>
              </w:rPr>
            </w:pPr>
          </w:p>
        </w:tc>
        <w:tc>
          <w:tcPr>
            <w:tcW w:w="1960" w:type="dxa"/>
            <w:gridSpan w:val="2"/>
            <w:tcBorders>
              <w:top w:val="nil"/>
              <w:left w:val="nil"/>
              <w:bottom w:val="single" w:sz="4" w:space="0" w:color="auto"/>
              <w:right w:val="single" w:sz="4" w:space="0" w:color="auto"/>
            </w:tcBorders>
            <w:shd w:val="clear" w:color="auto" w:fill="auto"/>
            <w:vAlign w:val="center"/>
            <w:hideMark/>
          </w:tcPr>
          <w:p w14:paraId="7D6ADE10"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游ゴシック" w:eastAsia="游ゴシック" w:hAnsi="游ゴシック" w:cs="ＭＳ Ｐゴシック" w:hint="eastAsia"/>
                <w:color w:val="000000"/>
                <w:kern w:val="0"/>
                <w:szCs w:val="21"/>
              </w:rPr>
              <w:t>KRAS G12C遺伝子変異</w:t>
            </w:r>
          </w:p>
        </w:tc>
        <w:tc>
          <w:tcPr>
            <w:tcW w:w="4924" w:type="dxa"/>
            <w:tcBorders>
              <w:top w:val="nil"/>
              <w:left w:val="nil"/>
              <w:bottom w:val="single" w:sz="4" w:space="0" w:color="auto"/>
              <w:right w:val="single" w:sz="4" w:space="0" w:color="auto"/>
            </w:tcBorders>
            <w:shd w:val="clear" w:color="auto" w:fill="auto"/>
            <w:vAlign w:val="center"/>
            <w:hideMark/>
          </w:tcPr>
          <w:p w14:paraId="07D602BA"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陰性</w:t>
            </w:r>
            <w:r w:rsidRPr="009A56A8">
              <w:rPr>
                <w:rFonts w:ascii="Calibri" w:eastAsia="游ゴシック" w:hAnsi="Calibri" w:cs="Calibri"/>
                <w:color w:val="000000"/>
                <w:kern w:val="0"/>
                <w:szCs w:val="21"/>
              </w:rPr>
              <w:t xml:space="preserve"> </w:t>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陽性</w:t>
            </w:r>
            <w:r w:rsidRPr="009A56A8">
              <w:rPr>
                <w:rFonts w:ascii="Calibri" w:eastAsia="游ゴシック" w:hAnsi="Calibri" w:cs="Calibri"/>
                <w:color w:val="000000"/>
                <w:kern w:val="0"/>
                <w:szCs w:val="21"/>
              </w:rPr>
              <w:t xml:space="preserve"> </w:t>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判定不能</w:t>
            </w:r>
            <w:r w:rsidRPr="009A56A8">
              <w:rPr>
                <w:rFonts w:ascii="Calibri" w:eastAsia="游ゴシック" w:hAnsi="Calibri" w:cs="Calibri"/>
                <w:color w:val="000000"/>
                <w:kern w:val="0"/>
                <w:szCs w:val="21"/>
              </w:rPr>
              <w:br/>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不明</w:t>
            </w:r>
            <w:r w:rsidRPr="009A56A8">
              <w:rPr>
                <w:rFonts w:ascii="Calibri" w:eastAsia="游ゴシック" w:hAnsi="Calibri" w:cs="Calibri"/>
                <w:color w:val="000000"/>
                <w:kern w:val="0"/>
                <w:szCs w:val="21"/>
              </w:rPr>
              <w:t xml:space="preserve"> or </w:t>
            </w:r>
            <w:r w:rsidRPr="009A56A8">
              <w:rPr>
                <w:rFonts w:ascii="游ゴシック" w:eastAsia="游ゴシック" w:hAnsi="游ゴシック" w:cs="ＭＳ Ｐゴシック" w:hint="eastAsia"/>
                <w:color w:val="000000"/>
                <w:kern w:val="0"/>
                <w:szCs w:val="21"/>
              </w:rPr>
              <w:t>未検査</w:t>
            </w:r>
          </w:p>
        </w:tc>
      </w:tr>
      <w:tr w:rsidR="009A56A8" w:rsidRPr="009A56A8" w14:paraId="732873AD" w14:textId="77777777" w:rsidTr="009A56A8">
        <w:trPr>
          <w:gridAfter w:val="1"/>
          <w:wAfter w:w="142" w:type="dxa"/>
          <w:trHeight w:val="750"/>
        </w:trPr>
        <w:tc>
          <w:tcPr>
            <w:tcW w:w="1900" w:type="dxa"/>
            <w:gridSpan w:val="2"/>
            <w:vMerge/>
            <w:tcBorders>
              <w:top w:val="single" w:sz="4" w:space="0" w:color="auto"/>
              <w:left w:val="single" w:sz="4" w:space="0" w:color="auto"/>
              <w:bottom w:val="single" w:sz="4" w:space="0" w:color="000000"/>
              <w:right w:val="single" w:sz="4" w:space="0" w:color="auto"/>
            </w:tcBorders>
            <w:vAlign w:val="center"/>
            <w:hideMark/>
          </w:tcPr>
          <w:p w14:paraId="24A68572" w14:textId="77777777" w:rsidR="009A56A8" w:rsidRPr="009A56A8" w:rsidRDefault="009A56A8" w:rsidP="009A56A8">
            <w:pPr>
              <w:widowControl/>
              <w:jc w:val="left"/>
              <w:rPr>
                <w:rFonts w:ascii="游ゴシック" w:eastAsia="游ゴシック" w:hAnsi="游ゴシック" w:cs="ＭＳ Ｐゴシック"/>
                <w:color w:val="000000"/>
                <w:kern w:val="0"/>
                <w:sz w:val="22"/>
              </w:rPr>
            </w:pPr>
          </w:p>
        </w:tc>
        <w:tc>
          <w:tcPr>
            <w:tcW w:w="1960" w:type="dxa"/>
            <w:gridSpan w:val="2"/>
            <w:tcBorders>
              <w:top w:val="nil"/>
              <w:left w:val="nil"/>
              <w:bottom w:val="single" w:sz="4" w:space="0" w:color="auto"/>
              <w:right w:val="single" w:sz="4" w:space="0" w:color="auto"/>
            </w:tcBorders>
            <w:shd w:val="clear" w:color="auto" w:fill="auto"/>
            <w:vAlign w:val="center"/>
            <w:hideMark/>
          </w:tcPr>
          <w:p w14:paraId="235A286E"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游ゴシック" w:eastAsia="游ゴシック" w:hAnsi="游ゴシック" w:cs="ＭＳ Ｐゴシック" w:hint="eastAsia"/>
                <w:color w:val="000000"/>
                <w:kern w:val="0"/>
                <w:szCs w:val="21"/>
              </w:rPr>
              <w:t>KRAS G12C遺伝子変異-検査方法</w:t>
            </w:r>
          </w:p>
        </w:tc>
        <w:tc>
          <w:tcPr>
            <w:tcW w:w="4924" w:type="dxa"/>
            <w:tcBorders>
              <w:top w:val="nil"/>
              <w:left w:val="nil"/>
              <w:bottom w:val="single" w:sz="4" w:space="0" w:color="auto"/>
              <w:right w:val="single" w:sz="4" w:space="0" w:color="auto"/>
            </w:tcBorders>
            <w:shd w:val="clear" w:color="auto" w:fill="auto"/>
            <w:vAlign w:val="center"/>
            <w:hideMark/>
          </w:tcPr>
          <w:p w14:paraId="54CDB869"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Segoe UI Symbol" w:eastAsia="游ゴシック" w:hAnsi="Segoe UI Symbol" w:cs="ＭＳ Ｐゴシック"/>
                <w:color w:val="000000"/>
                <w:kern w:val="0"/>
                <w:szCs w:val="21"/>
              </w:rPr>
              <w:t>☐</w:t>
            </w:r>
            <w:proofErr w:type="spellStart"/>
            <w:r w:rsidRPr="009A56A8">
              <w:rPr>
                <w:rFonts w:ascii="Calibri" w:eastAsia="游ゴシック" w:hAnsi="Calibri" w:cs="Calibri"/>
                <w:color w:val="000000"/>
                <w:kern w:val="0"/>
                <w:szCs w:val="21"/>
              </w:rPr>
              <w:t>therascreen</w:t>
            </w:r>
            <w:proofErr w:type="spellEnd"/>
            <w:r w:rsidRPr="009A56A8">
              <w:rPr>
                <w:rFonts w:ascii="Calibri" w:eastAsia="游ゴシック" w:hAnsi="Calibri" w:cs="Calibri"/>
                <w:color w:val="000000"/>
                <w:kern w:val="0"/>
                <w:szCs w:val="21"/>
              </w:rPr>
              <w:br/>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その他</w:t>
            </w:r>
            <w:r w:rsidRPr="009A56A8">
              <w:rPr>
                <w:rFonts w:ascii="Calibri" w:eastAsia="游ゴシック" w:hAnsi="Calibri" w:cs="Calibri"/>
                <w:color w:val="000000"/>
                <w:kern w:val="0"/>
                <w:szCs w:val="21"/>
              </w:rPr>
              <w:t xml:space="preserve"> </w:t>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不明</w:t>
            </w:r>
          </w:p>
        </w:tc>
      </w:tr>
      <w:tr w:rsidR="009A56A8" w:rsidRPr="009A56A8" w14:paraId="1A662121" w14:textId="77777777" w:rsidTr="009A56A8">
        <w:trPr>
          <w:gridAfter w:val="1"/>
          <w:wAfter w:w="142" w:type="dxa"/>
          <w:trHeight w:val="750"/>
        </w:trPr>
        <w:tc>
          <w:tcPr>
            <w:tcW w:w="1900" w:type="dxa"/>
            <w:gridSpan w:val="2"/>
            <w:vMerge/>
            <w:tcBorders>
              <w:top w:val="single" w:sz="4" w:space="0" w:color="auto"/>
              <w:left w:val="single" w:sz="4" w:space="0" w:color="auto"/>
              <w:bottom w:val="single" w:sz="4" w:space="0" w:color="000000"/>
              <w:right w:val="single" w:sz="4" w:space="0" w:color="auto"/>
            </w:tcBorders>
            <w:vAlign w:val="center"/>
            <w:hideMark/>
          </w:tcPr>
          <w:p w14:paraId="71EAA463" w14:textId="77777777" w:rsidR="009A56A8" w:rsidRPr="009A56A8" w:rsidRDefault="009A56A8" w:rsidP="009A56A8">
            <w:pPr>
              <w:widowControl/>
              <w:jc w:val="left"/>
              <w:rPr>
                <w:rFonts w:ascii="游ゴシック" w:eastAsia="游ゴシック" w:hAnsi="游ゴシック" w:cs="ＭＳ Ｐゴシック"/>
                <w:color w:val="000000"/>
                <w:kern w:val="0"/>
                <w:sz w:val="22"/>
              </w:rPr>
            </w:pPr>
          </w:p>
        </w:tc>
        <w:tc>
          <w:tcPr>
            <w:tcW w:w="1960" w:type="dxa"/>
            <w:gridSpan w:val="2"/>
            <w:tcBorders>
              <w:top w:val="nil"/>
              <w:left w:val="nil"/>
              <w:bottom w:val="single" w:sz="4" w:space="0" w:color="auto"/>
              <w:right w:val="single" w:sz="4" w:space="0" w:color="auto"/>
            </w:tcBorders>
            <w:shd w:val="clear" w:color="auto" w:fill="auto"/>
            <w:vAlign w:val="center"/>
            <w:hideMark/>
          </w:tcPr>
          <w:p w14:paraId="51B16393"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游ゴシック" w:eastAsia="游ゴシック" w:hAnsi="游ゴシック" w:cs="ＭＳ Ｐゴシック" w:hint="eastAsia"/>
                <w:color w:val="000000"/>
                <w:kern w:val="0"/>
                <w:szCs w:val="21"/>
              </w:rPr>
              <w:t>RET融合遺伝子</w:t>
            </w:r>
          </w:p>
        </w:tc>
        <w:tc>
          <w:tcPr>
            <w:tcW w:w="4924" w:type="dxa"/>
            <w:tcBorders>
              <w:top w:val="nil"/>
              <w:left w:val="nil"/>
              <w:bottom w:val="single" w:sz="4" w:space="0" w:color="auto"/>
              <w:right w:val="single" w:sz="4" w:space="0" w:color="auto"/>
            </w:tcBorders>
            <w:shd w:val="clear" w:color="auto" w:fill="auto"/>
            <w:vAlign w:val="center"/>
            <w:hideMark/>
          </w:tcPr>
          <w:p w14:paraId="1D45D0C0"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陰性</w:t>
            </w:r>
            <w:r w:rsidRPr="009A56A8">
              <w:rPr>
                <w:rFonts w:ascii="Calibri" w:eastAsia="游ゴシック" w:hAnsi="Calibri" w:cs="Calibri"/>
                <w:color w:val="000000"/>
                <w:kern w:val="0"/>
                <w:szCs w:val="21"/>
              </w:rPr>
              <w:t xml:space="preserve"> </w:t>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陽性</w:t>
            </w:r>
            <w:r w:rsidRPr="009A56A8">
              <w:rPr>
                <w:rFonts w:ascii="Calibri" w:eastAsia="游ゴシック" w:hAnsi="Calibri" w:cs="Calibri"/>
                <w:color w:val="000000"/>
                <w:kern w:val="0"/>
                <w:szCs w:val="21"/>
              </w:rPr>
              <w:t xml:space="preserve"> </w:t>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判定不能</w:t>
            </w:r>
            <w:r w:rsidRPr="009A56A8">
              <w:rPr>
                <w:rFonts w:ascii="Calibri" w:eastAsia="游ゴシック" w:hAnsi="Calibri" w:cs="Calibri"/>
                <w:color w:val="000000"/>
                <w:kern w:val="0"/>
                <w:szCs w:val="21"/>
              </w:rPr>
              <w:br/>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不明</w:t>
            </w:r>
            <w:r w:rsidRPr="009A56A8">
              <w:rPr>
                <w:rFonts w:ascii="Calibri" w:eastAsia="游ゴシック" w:hAnsi="Calibri" w:cs="Calibri"/>
                <w:color w:val="000000"/>
                <w:kern w:val="0"/>
                <w:szCs w:val="21"/>
              </w:rPr>
              <w:t xml:space="preserve"> or </w:t>
            </w:r>
            <w:r w:rsidRPr="009A56A8">
              <w:rPr>
                <w:rFonts w:ascii="游ゴシック" w:eastAsia="游ゴシック" w:hAnsi="游ゴシック" w:cs="ＭＳ Ｐゴシック" w:hint="eastAsia"/>
                <w:color w:val="000000"/>
                <w:kern w:val="0"/>
                <w:szCs w:val="21"/>
              </w:rPr>
              <w:t>未検査</w:t>
            </w:r>
          </w:p>
        </w:tc>
      </w:tr>
      <w:tr w:rsidR="009A56A8" w:rsidRPr="009A56A8" w14:paraId="32048BC3" w14:textId="77777777" w:rsidTr="009A56A8">
        <w:trPr>
          <w:gridAfter w:val="1"/>
          <w:wAfter w:w="142" w:type="dxa"/>
          <w:trHeight w:val="750"/>
        </w:trPr>
        <w:tc>
          <w:tcPr>
            <w:tcW w:w="1900" w:type="dxa"/>
            <w:gridSpan w:val="2"/>
            <w:vMerge/>
            <w:tcBorders>
              <w:top w:val="single" w:sz="4" w:space="0" w:color="auto"/>
              <w:left w:val="single" w:sz="4" w:space="0" w:color="auto"/>
              <w:bottom w:val="single" w:sz="4" w:space="0" w:color="000000"/>
              <w:right w:val="single" w:sz="4" w:space="0" w:color="auto"/>
            </w:tcBorders>
            <w:vAlign w:val="center"/>
            <w:hideMark/>
          </w:tcPr>
          <w:p w14:paraId="5B11BE7C" w14:textId="77777777" w:rsidR="009A56A8" w:rsidRPr="009A56A8" w:rsidRDefault="009A56A8" w:rsidP="009A56A8">
            <w:pPr>
              <w:widowControl/>
              <w:jc w:val="left"/>
              <w:rPr>
                <w:rFonts w:ascii="游ゴシック" w:eastAsia="游ゴシック" w:hAnsi="游ゴシック" w:cs="ＭＳ Ｐゴシック"/>
                <w:color w:val="000000"/>
                <w:kern w:val="0"/>
                <w:sz w:val="22"/>
              </w:rPr>
            </w:pPr>
          </w:p>
        </w:tc>
        <w:tc>
          <w:tcPr>
            <w:tcW w:w="1960" w:type="dxa"/>
            <w:gridSpan w:val="2"/>
            <w:tcBorders>
              <w:top w:val="nil"/>
              <w:left w:val="nil"/>
              <w:bottom w:val="single" w:sz="4" w:space="0" w:color="auto"/>
              <w:right w:val="single" w:sz="4" w:space="0" w:color="auto"/>
            </w:tcBorders>
            <w:shd w:val="clear" w:color="auto" w:fill="auto"/>
            <w:vAlign w:val="center"/>
            <w:hideMark/>
          </w:tcPr>
          <w:p w14:paraId="52C59089"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游ゴシック" w:eastAsia="游ゴシック" w:hAnsi="游ゴシック" w:cs="ＭＳ Ｐゴシック" w:hint="eastAsia"/>
                <w:color w:val="000000"/>
                <w:kern w:val="0"/>
                <w:szCs w:val="21"/>
              </w:rPr>
              <w:t>RET融合遺伝子</w:t>
            </w:r>
            <w:r w:rsidRPr="009A56A8">
              <w:rPr>
                <w:rFonts w:ascii="游ゴシック" w:eastAsia="游ゴシック" w:hAnsi="游ゴシック" w:cs="ＭＳ Ｐゴシック" w:hint="eastAsia"/>
                <w:color w:val="000000"/>
                <w:kern w:val="0"/>
                <w:szCs w:val="21"/>
              </w:rPr>
              <w:br/>
              <w:t>-検査方法</w:t>
            </w:r>
          </w:p>
        </w:tc>
        <w:tc>
          <w:tcPr>
            <w:tcW w:w="4924" w:type="dxa"/>
            <w:tcBorders>
              <w:top w:val="nil"/>
              <w:left w:val="nil"/>
              <w:bottom w:val="single" w:sz="4" w:space="0" w:color="auto"/>
              <w:right w:val="single" w:sz="4" w:space="0" w:color="auto"/>
            </w:tcBorders>
            <w:shd w:val="clear" w:color="auto" w:fill="auto"/>
            <w:vAlign w:val="center"/>
            <w:hideMark/>
          </w:tcPr>
          <w:p w14:paraId="0046AA6B"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オンコマイン</w:t>
            </w:r>
            <w:r w:rsidRPr="009A56A8">
              <w:rPr>
                <w:rFonts w:ascii="Calibri" w:eastAsia="游ゴシック" w:hAnsi="Calibri" w:cs="Calibri"/>
                <w:color w:val="000000"/>
                <w:kern w:val="0"/>
                <w:szCs w:val="21"/>
              </w:rPr>
              <w:t xml:space="preserve"> </w:t>
            </w:r>
            <w:proofErr w:type="spellStart"/>
            <w:r w:rsidRPr="009A56A8">
              <w:rPr>
                <w:rFonts w:ascii="Calibri" w:eastAsia="游ゴシック" w:hAnsi="Calibri" w:cs="Calibri"/>
                <w:color w:val="000000"/>
                <w:kern w:val="0"/>
                <w:szCs w:val="21"/>
              </w:rPr>
              <w:t>Dx</w:t>
            </w:r>
            <w:proofErr w:type="spellEnd"/>
            <w:r w:rsidRPr="009A56A8">
              <w:rPr>
                <w:rFonts w:ascii="Calibri" w:eastAsia="游ゴシック" w:hAnsi="Calibri" w:cs="Calibri"/>
                <w:color w:val="000000"/>
                <w:kern w:val="0"/>
                <w:szCs w:val="21"/>
              </w:rPr>
              <w:t xml:space="preserve"> </w:t>
            </w:r>
            <w:proofErr w:type="spellStart"/>
            <w:r w:rsidRPr="009A56A8">
              <w:rPr>
                <w:rFonts w:ascii="Calibri" w:eastAsia="游ゴシック" w:hAnsi="Calibri" w:cs="Calibri"/>
                <w:color w:val="000000"/>
                <w:kern w:val="0"/>
                <w:szCs w:val="21"/>
              </w:rPr>
              <w:t>targe</w:t>
            </w:r>
            <w:proofErr w:type="spellEnd"/>
            <w:r w:rsidRPr="009A56A8">
              <w:rPr>
                <w:rFonts w:ascii="Calibri" w:eastAsia="游ゴシック" w:hAnsi="Calibri" w:cs="Calibri"/>
                <w:color w:val="000000"/>
                <w:kern w:val="0"/>
                <w:szCs w:val="21"/>
              </w:rPr>
              <w:t xml:space="preserve"> Test </w:t>
            </w:r>
            <w:r w:rsidRPr="009A56A8">
              <w:rPr>
                <w:rFonts w:ascii="游ゴシック" w:eastAsia="游ゴシック" w:hAnsi="游ゴシック" w:cs="ＭＳ Ｐゴシック" w:hint="eastAsia"/>
                <w:color w:val="000000"/>
                <w:kern w:val="0"/>
                <w:szCs w:val="21"/>
              </w:rPr>
              <w:t>マルチ</w:t>
            </w:r>
            <w:r w:rsidRPr="009A56A8">
              <w:rPr>
                <w:rFonts w:ascii="Calibri" w:eastAsia="游ゴシック" w:hAnsi="Calibri" w:cs="Calibri"/>
                <w:color w:val="000000"/>
                <w:kern w:val="0"/>
                <w:szCs w:val="21"/>
              </w:rPr>
              <w:t xml:space="preserve"> </w:t>
            </w:r>
            <w:proofErr w:type="spellStart"/>
            <w:r w:rsidRPr="009A56A8">
              <w:rPr>
                <w:rFonts w:ascii="Calibri" w:eastAsia="游ゴシック" w:hAnsi="Calibri" w:cs="Calibri"/>
                <w:color w:val="000000"/>
                <w:kern w:val="0"/>
                <w:szCs w:val="21"/>
              </w:rPr>
              <w:t>CDx</w:t>
            </w:r>
            <w:proofErr w:type="spellEnd"/>
            <w:r w:rsidRPr="009A56A8">
              <w:rPr>
                <w:rFonts w:ascii="Calibri" w:eastAsia="游ゴシック" w:hAnsi="Calibri" w:cs="Calibri"/>
                <w:color w:val="000000"/>
                <w:kern w:val="0"/>
                <w:szCs w:val="21"/>
              </w:rPr>
              <w:br/>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その他</w:t>
            </w:r>
            <w:r w:rsidRPr="009A56A8">
              <w:rPr>
                <w:rFonts w:ascii="Calibri" w:eastAsia="游ゴシック" w:hAnsi="Calibri" w:cs="Calibri"/>
                <w:color w:val="000000"/>
                <w:kern w:val="0"/>
                <w:szCs w:val="21"/>
              </w:rPr>
              <w:t xml:space="preserve"> </w:t>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不明</w:t>
            </w:r>
          </w:p>
        </w:tc>
      </w:tr>
      <w:tr w:rsidR="009A56A8" w:rsidRPr="009A56A8" w14:paraId="6BBB466A" w14:textId="77777777" w:rsidTr="009A56A8">
        <w:trPr>
          <w:gridAfter w:val="1"/>
          <w:wAfter w:w="142" w:type="dxa"/>
          <w:trHeight w:val="656"/>
        </w:trPr>
        <w:tc>
          <w:tcPr>
            <w:tcW w:w="1900" w:type="dxa"/>
            <w:gridSpan w:val="2"/>
            <w:vMerge/>
            <w:tcBorders>
              <w:top w:val="single" w:sz="4" w:space="0" w:color="auto"/>
              <w:left w:val="single" w:sz="4" w:space="0" w:color="auto"/>
              <w:bottom w:val="single" w:sz="4" w:space="0" w:color="000000"/>
              <w:right w:val="single" w:sz="4" w:space="0" w:color="auto"/>
            </w:tcBorders>
            <w:vAlign w:val="center"/>
            <w:hideMark/>
          </w:tcPr>
          <w:p w14:paraId="737276DA" w14:textId="77777777" w:rsidR="009A56A8" w:rsidRPr="009A56A8" w:rsidRDefault="009A56A8" w:rsidP="009A56A8">
            <w:pPr>
              <w:widowControl/>
              <w:jc w:val="left"/>
              <w:rPr>
                <w:rFonts w:ascii="游ゴシック" w:eastAsia="游ゴシック" w:hAnsi="游ゴシック" w:cs="ＭＳ Ｐゴシック"/>
                <w:color w:val="000000"/>
                <w:kern w:val="0"/>
                <w:sz w:val="22"/>
              </w:rPr>
            </w:pPr>
          </w:p>
        </w:tc>
        <w:tc>
          <w:tcPr>
            <w:tcW w:w="1960" w:type="dxa"/>
            <w:gridSpan w:val="2"/>
            <w:tcBorders>
              <w:top w:val="nil"/>
              <w:left w:val="nil"/>
              <w:bottom w:val="single" w:sz="4" w:space="0" w:color="auto"/>
              <w:right w:val="single" w:sz="4" w:space="0" w:color="auto"/>
            </w:tcBorders>
            <w:shd w:val="clear" w:color="auto" w:fill="auto"/>
            <w:vAlign w:val="center"/>
            <w:hideMark/>
          </w:tcPr>
          <w:p w14:paraId="09468E92"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游ゴシック" w:eastAsia="游ゴシック" w:hAnsi="游ゴシック" w:cs="ＭＳ Ｐゴシック" w:hint="eastAsia"/>
                <w:color w:val="000000"/>
                <w:kern w:val="0"/>
                <w:szCs w:val="21"/>
              </w:rPr>
              <w:t>アスベスト曝露歴</w:t>
            </w:r>
          </w:p>
        </w:tc>
        <w:tc>
          <w:tcPr>
            <w:tcW w:w="4924" w:type="dxa"/>
            <w:tcBorders>
              <w:top w:val="nil"/>
              <w:left w:val="nil"/>
              <w:bottom w:val="single" w:sz="4" w:space="0" w:color="auto"/>
              <w:right w:val="single" w:sz="4" w:space="0" w:color="auto"/>
            </w:tcBorders>
            <w:shd w:val="clear" w:color="auto" w:fill="auto"/>
            <w:vAlign w:val="center"/>
            <w:hideMark/>
          </w:tcPr>
          <w:p w14:paraId="72D836CD" w14:textId="77777777" w:rsidR="009A56A8" w:rsidRPr="009A56A8" w:rsidRDefault="009A56A8" w:rsidP="009A56A8">
            <w:pPr>
              <w:widowControl/>
              <w:jc w:val="left"/>
              <w:rPr>
                <w:rFonts w:ascii="游ゴシック" w:eastAsia="游ゴシック" w:hAnsi="游ゴシック" w:cs="ＭＳ Ｐゴシック"/>
                <w:color w:val="000000"/>
                <w:kern w:val="0"/>
                <w:szCs w:val="21"/>
              </w:rPr>
            </w:pP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無</w:t>
            </w:r>
            <w:r w:rsidRPr="009A56A8">
              <w:rPr>
                <w:rFonts w:ascii="Calibri" w:eastAsia="游ゴシック" w:hAnsi="Calibri" w:cs="Calibri"/>
                <w:color w:val="000000"/>
                <w:kern w:val="0"/>
                <w:szCs w:val="21"/>
              </w:rPr>
              <w:t xml:space="preserve"> </w:t>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有</w:t>
            </w:r>
            <w:r w:rsidRPr="009A56A8">
              <w:rPr>
                <w:rFonts w:ascii="Calibri" w:eastAsia="游ゴシック" w:hAnsi="Calibri" w:cs="Calibri"/>
                <w:color w:val="000000"/>
                <w:kern w:val="0"/>
                <w:szCs w:val="21"/>
              </w:rPr>
              <w:t xml:space="preserve"> </w:t>
            </w:r>
            <w:r w:rsidRPr="009A56A8">
              <w:rPr>
                <w:rFonts w:ascii="Segoe UI Symbol" w:eastAsia="游ゴシック" w:hAnsi="Segoe UI Symbol" w:cs="ＭＳ Ｐゴシック"/>
                <w:color w:val="000000"/>
                <w:kern w:val="0"/>
                <w:szCs w:val="21"/>
              </w:rPr>
              <w:t>☐</w:t>
            </w:r>
            <w:r w:rsidRPr="009A56A8">
              <w:rPr>
                <w:rFonts w:ascii="游ゴシック" w:eastAsia="游ゴシック" w:hAnsi="游ゴシック" w:cs="ＭＳ Ｐゴシック" w:hint="eastAsia"/>
                <w:color w:val="000000"/>
                <w:kern w:val="0"/>
                <w:szCs w:val="21"/>
              </w:rPr>
              <w:t>不明</w:t>
            </w:r>
          </w:p>
        </w:tc>
      </w:tr>
    </w:tbl>
    <w:p w14:paraId="5F5F4071" w14:textId="77777777" w:rsidR="00987016" w:rsidRPr="0081639A" w:rsidRDefault="00987016">
      <w:pPr>
        <w:rPr>
          <w:rFonts w:asciiTheme="majorEastAsia" w:eastAsiaTheme="majorEastAsia" w:hAnsiTheme="majorEastAsia"/>
          <w:szCs w:val="21"/>
        </w:rPr>
      </w:pPr>
    </w:p>
    <w:p w14:paraId="5640D2E9" w14:textId="77777777" w:rsidR="00987016" w:rsidRPr="0081639A" w:rsidRDefault="00987016">
      <w:pPr>
        <w:rPr>
          <w:rFonts w:asciiTheme="majorEastAsia" w:eastAsiaTheme="majorEastAsia" w:hAnsiTheme="majorEastAsia"/>
          <w:szCs w:val="21"/>
        </w:rPr>
      </w:pPr>
    </w:p>
    <w:p w14:paraId="56AE23A1" w14:textId="77777777" w:rsidR="00987016" w:rsidRDefault="00987016">
      <w:pPr>
        <w:rPr>
          <w:rFonts w:asciiTheme="majorEastAsia" w:eastAsiaTheme="majorEastAsia" w:hAnsiTheme="majorEastAsia"/>
          <w:szCs w:val="21"/>
        </w:rPr>
      </w:pPr>
    </w:p>
    <w:p w14:paraId="560F5322" w14:textId="77777777" w:rsidR="009A56A8" w:rsidRDefault="009A56A8">
      <w:pPr>
        <w:rPr>
          <w:rFonts w:asciiTheme="majorEastAsia" w:eastAsiaTheme="majorEastAsia" w:hAnsiTheme="majorEastAsia"/>
          <w:szCs w:val="21"/>
        </w:rPr>
      </w:pPr>
    </w:p>
    <w:p w14:paraId="6DF8EEC0" w14:textId="77777777" w:rsidR="009A56A8" w:rsidRDefault="009A56A8">
      <w:pPr>
        <w:rPr>
          <w:rFonts w:asciiTheme="majorEastAsia" w:eastAsiaTheme="majorEastAsia" w:hAnsiTheme="majorEastAsia"/>
          <w:szCs w:val="21"/>
        </w:rPr>
      </w:pPr>
    </w:p>
    <w:p w14:paraId="5B079C87" w14:textId="77777777" w:rsidR="009A56A8" w:rsidRDefault="009A56A8">
      <w:pPr>
        <w:rPr>
          <w:rFonts w:asciiTheme="majorEastAsia" w:eastAsiaTheme="majorEastAsia" w:hAnsiTheme="majorEastAsia"/>
          <w:szCs w:val="21"/>
        </w:rPr>
      </w:pPr>
    </w:p>
    <w:p w14:paraId="5B059EA1" w14:textId="77777777" w:rsidR="009A56A8" w:rsidRDefault="009A56A8">
      <w:pPr>
        <w:rPr>
          <w:rFonts w:asciiTheme="majorEastAsia" w:eastAsiaTheme="majorEastAsia" w:hAnsiTheme="majorEastAsia"/>
          <w:szCs w:val="21"/>
        </w:rPr>
      </w:pPr>
    </w:p>
    <w:p w14:paraId="739C4938" w14:textId="77777777" w:rsidR="009A56A8" w:rsidRDefault="009A56A8">
      <w:pPr>
        <w:rPr>
          <w:rFonts w:asciiTheme="majorEastAsia" w:eastAsiaTheme="majorEastAsia" w:hAnsiTheme="majorEastAsia"/>
          <w:szCs w:val="21"/>
        </w:rPr>
      </w:pPr>
    </w:p>
    <w:p w14:paraId="3C79473C" w14:textId="77777777" w:rsidR="009A56A8" w:rsidRDefault="009A56A8">
      <w:pPr>
        <w:rPr>
          <w:rFonts w:asciiTheme="majorEastAsia" w:eastAsiaTheme="majorEastAsia" w:hAnsiTheme="majorEastAsia"/>
          <w:szCs w:val="21"/>
        </w:rPr>
      </w:pPr>
    </w:p>
    <w:p w14:paraId="2AE1D893" w14:textId="77777777" w:rsidR="009A56A8" w:rsidRDefault="009A56A8">
      <w:pPr>
        <w:rPr>
          <w:rFonts w:asciiTheme="majorEastAsia" w:eastAsiaTheme="majorEastAsia" w:hAnsiTheme="majorEastAsia"/>
          <w:szCs w:val="21"/>
        </w:rPr>
      </w:pPr>
    </w:p>
    <w:p w14:paraId="2FF5FF1B" w14:textId="77777777" w:rsidR="009A56A8" w:rsidRDefault="009A56A8">
      <w:pPr>
        <w:rPr>
          <w:rFonts w:asciiTheme="majorEastAsia" w:eastAsiaTheme="majorEastAsia" w:hAnsiTheme="majorEastAsia"/>
          <w:szCs w:val="21"/>
        </w:rPr>
      </w:pPr>
    </w:p>
    <w:p w14:paraId="796431D3" w14:textId="77777777" w:rsidR="009A56A8" w:rsidRPr="0081639A" w:rsidRDefault="009A56A8">
      <w:pPr>
        <w:rPr>
          <w:rFonts w:asciiTheme="majorEastAsia" w:eastAsiaTheme="majorEastAsia" w:hAnsiTheme="majorEastAsia"/>
          <w:szCs w:val="21"/>
        </w:rPr>
      </w:pPr>
    </w:p>
    <w:p w14:paraId="310F2B5C" w14:textId="77777777" w:rsidR="00987016" w:rsidRPr="0081639A" w:rsidRDefault="00987016">
      <w:pPr>
        <w:rPr>
          <w:rFonts w:asciiTheme="majorEastAsia" w:eastAsiaTheme="majorEastAsia" w:hAnsiTheme="majorEastAsia"/>
          <w:szCs w:val="21"/>
        </w:rPr>
      </w:pPr>
    </w:p>
    <w:p w14:paraId="33A0E165" w14:textId="77777777" w:rsidR="00987016" w:rsidRPr="0081639A" w:rsidRDefault="00987016">
      <w:pPr>
        <w:rPr>
          <w:rFonts w:asciiTheme="majorEastAsia" w:eastAsiaTheme="majorEastAsia" w:hAnsiTheme="majorEastAsia"/>
          <w:szCs w:val="21"/>
        </w:rPr>
      </w:pPr>
    </w:p>
    <w:tbl>
      <w:tblPr>
        <w:tblW w:w="9067" w:type="dxa"/>
        <w:tblCellMar>
          <w:left w:w="99" w:type="dxa"/>
          <w:right w:w="99" w:type="dxa"/>
        </w:tblCellMar>
        <w:tblLook w:val="04A0" w:firstRow="1" w:lastRow="0" w:firstColumn="1" w:lastColumn="0" w:noHBand="0" w:noVBand="1"/>
      </w:tblPr>
      <w:tblGrid>
        <w:gridCol w:w="1600"/>
        <w:gridCol w:w="1920"/>
        <w:gridCol w:w="5547"/>
      </w:tblGrid>
      <w:tr w:rsidR="00987016" w:rsidRPr="0081639A" w14:paraId="014C3382" w14:textId="77777777" w:rsidTr="009A56A8">
        <w:trPr>
          <w:trHeight w:val="1470"/>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0BB693" w14:textId="77777777" w:rsidR="00987016" w:rsidRPr="0081639A" w:rsidRDefault="00987016" w:rsidP="00987016">
            <w:pPr>
              <w:widowControl/>
              <w:jc w:val="center"/>
              <w:rPr>
                <w:rFonts w:asciiTheme="majorEastAsia" w:eastAsiaTheme="majorEastAsia" w:hAnsiTheme="majorEastAsia" w:cs="ＭＳ Ｐゴシック"/>
                <w:color w:val="000000"/>
                <w:kern w:val="0"/>
                <w:szCs w:val="21"/>
              </w:rPr>
            </w:pPr>
            <w:r w:rsidRPr="009A56A8">
              <w:rPr>
                <w:rFonts w:asciiTheme="majorEastAsia" w:eastAsiaTheme="majorEastAsia" w:hAnsiTheme="majorEastAsia" w:cs="ＭＳ Ｐゴシック" w:hint="eastAsia"/>
                <w:color w:val="FF0000"/>
                <w:kern w:val="0"/>
                <w:szCs w:val="21"/>
              </w:rPr>
              <w:lastRenderedPageBreak/>
              <w:t>（必須）</w:t>
            </w:r>
            <w:r w:rsidRPr="009A56A8">
              <w:rPr>
                <w:rFonts w:asciiTheme="majorEastAsia" w:eastAsiaTheme="majorEastAsia" w:hAnsiTheme="majorEastAsia" w:cs="ＭＳ Ｐゴシック" w:hint="eastAsia"/>
                <w:color w:val="FF0000"/>
                <w:kern w:val="0"/>
                <w:szCs w:val="21"/>
              </w:rPr>
              <w:br/>
            </w:r>
            <w:r w:rsidRPr="009A56A8">
              <w:rPr>
                <w:rFonts w:asciiTheme="majorEastAsia" w:eastAsiaTheme="majorEastAsia" w:hAnsiTheme="majorEastAsia" w:cs="ＭＳ Ｐゴシック" w:hint="eastAsia"/>
                <w:b/>
                <w:bCs/>
                <w:color w:val="000000"/>
                <w:kern w:val="0"/>
                <w:szCs w:val="21"/>
              </w:rPr>
              <w:t>乳がん症例</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5F681485"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HER2(IHC)</w:t>
            </w:r>
          </w:p>
        </w:tc>
        <w:tc>
          <w:tcPr>
            <w:tcW w:w="5547" w:type="dxa"/>
            <w:tcBorders>
              <w:top w:val="single" w:sz="4" w:space="0" w:color="auto"/>
              <w:left w:val="nil"/>
              <w:bottom w:val="single" w:sz="4" w:space="0" w:color="auto"/>
              <w:right w:val="single" w:sz="4" w:space="0" w:color="auto"/>
            </w:tcBorders>
            <w:shd w:val="clear" w:color="auto" w:fill="auto"/>
            <w:vAlign w:val="center"/>
            <w:hideMark/>
          </w:tcPr>
          <w:p w14:paraId="36E81A78"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(1+)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境界域</w:t>
            </w:r>
            <w:r w:rsidRPr="0081639A">
              <w:rPr>
                <w:rFonts w:asciiTheme="majorEastAsia" w:eastAsiaTheme="majorEastAsia" w:hAnsiTheme="majorEastAsia" w:cs="Calibri"/>
                <w:color w:val="000000"/>
                <w:kern w:val="0"/>
                <w:szCs w:val="21"/>
              </w:rPr>
              <w:t>(2+)</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(3+)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87016" w:rsidRPr="0081639A" w14:paraId="0C504D62" w14:textId="77777777" w:rsidTr="009A56A8">
        <w:trPr>
          <w:trHeight w:val="1065"/>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6360A165"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0D1C8F1D"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HER2(FISH)</w:t>
            </w:r>
          </w:p>
        </w:tc>
        <w:tc>
          <w:tcPr>
            <w:tcW w:w="5547" w:type="dxa"/>
            <w:tcBorders>
              <w:top w:val="nil"/>
              <w:left w:val="nil"/>
              <w:bottom w:val="single" w:sz="4" w:space="0" w:color="auto"/>
              <w:right w:val="single" w:sz="4" w:space="0" w:color="auto"/>
            </w:tcBorders>
            <w:shd w:val="clear" w:color="auto" w:fill="auto"/>
            <w:vAlign w:val="center"/>
            <w:hideMark/>
          </w:tcPr>
          <w:p w14:paraId="1BAB0E4C"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 equivocal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87016" w:rsidRPr="0081639A" w14:paraId="56778FC5" w14:textId="77777777" w:rsidTr="009A56A8">
        <w:trPr>
          <w:trHeight w:val="980"/>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7FB55EEC"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6C077805"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ER</w:t>
            </w:r>
          </w:p>
        </w:tc>
        <w:tc>
          <w:tcPr>
            <w:tcW w:w="5547" w:type="dxa"/>
            <w:tcBorders>
              <w:top w:val="nil"/>
              <w:left w:val="nil"/>
              <w:bottom w:val="single" w:sz="4" w:space="0" w:color="auto"/>
              <w:right w:val="single" w:sz="4" w:space="0" w:color="auto"/>
            </w:tcBorders>
            <w:shd w:val="clear" w:color="auto" w:fill="auto"/>
            <w:vAlign w:val="center"/>
            <w:hideMark/>
          </w:tcPr>
          <w:p w14:paraId="7594546B"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87016" w:rsidRPr="0081639A" w14:paraId="377BB9B2" w14:textId="77777777" w:rsidTr="009A56A8">
        <w:trPr>
          <w:trHeight w:val="994"/>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43D35EFE"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1EF01BBB"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roofErr w:type="spellStart"/>
            <w:r w:rsidRPr="0081639A">
              <w:rPr>
                <w:rFonts w:asciiTheme="majorEastAsia" w:eastAsiaTheme="majorEastAsia" w:hAnsiTheme="majorEastAsia" w:cs="ＭＳ Ｐゴシック" w:hint="eastAsia"/>
                <w:color w:val="000000"/>
                <w:kern w:val="0"/>
                <w:szCs w:val="21"/>
              </w:rPr>
              <w:t>PgR</w:t>
            </w:r>
            <w:proofErr w:type="spellEnd"/>
          </w:p>
        </w:tc>
        <w:tc>
          <w:tcPr>
            <w:tcW w:w="5547" w:type="dxa"/>
            <w:tcBorders>
              <w:top w:val="nil"/>
              <w:left w:val="nil"/>
              <w:bottom w:val="single" w:sz="4" w:space="0" w:color="auto"/>
              <w:right w:val="single" w:sz="4" w:space="0" w:color="auto"/>
            </w:tcBorders>
            <w:shd w:val="clear" w:color="auto" w:fill="auto"/>
            <w:vAlign w:val="center"/>
            <w:hideMark/>
          </w:tcPr>
          <w:p w14:paraId="7C648628"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87016" w:rsidRPr="0081639A" w14:paraId="3EFD8305" w14:textId="77777777" w:rsidTr="009A56A8">
        <w:trPr>
          <w:trHeight w:val="970"/>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208FC399"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464F8791"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gBRCA1</w:t>
            </w:r>
          </w:p>
        </w:tc>
        <w:tc>
          <w:tcPr>
            <w:tcW w:w="5547" w:type="dxa"/>
            <w:tcBorders>
              <w:top w:val="nil"/>
              <w:left w:val="nil"/>
              <w:bottom w:val="single" w:sz="4" w:space="0" w:color="auto"/>
              <w:right w:val="single" w:sz="4" w:space="0" w:color="auto"/>
            </w:tcBorders>
            <w:shd w:val="clear" w:color="auto" w:fill="auto"/>
            <w:vAlign w:val="center"/>
            <w:hideMark/>
          </w:tcPr>
          <w:p w14:paraId="7410AE59"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87016" w:rsidRPr="0081639A" w14:paraId="74B451AE" w14:textId="77777777" w:rsidTr="009A56A8">
        <w:trPr>
          <w:trHeight w:val="984"/>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1E9825DE"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4DF18153"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gBRCA1-検査方法</w:t>
            </w:r>
          </w:p>
        </w:tc>
        <w:tc>
          <w:tcPr>
            <w:tcW w:w="5547" w:type="dxa"/>
            <w:tcBorders>
              <w:top w:val="nil"/>
              <w:left w:val="nil"/>
              <w:bottom w:val="single" w:sz="4" w:space="0" w:color="auto"/>
              <w:right w:val="single" w:sz="4" w:space="0" w:color="auto"/>
            </w:tcBorders>
            <w:shd w:val="clear" w:color="auto" w:fill="auto"/>
            <w:vAlign w:val="center"/>
            <w:hideMark/>
          </w:tcPr>
          <w:p w14:paraId="44FB3886"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BRACAnalysis</w:t>
            </w:r>
            <w:proofErr w:type="spellEnd"/>
            <w:r w:rsidRPr="0081639A">
              <w:rPr>
                <w:rFonts w:asciiTheme="majorEastAsia" w:eastAsiaTheme="majorEastAsia" w:hAnsiTheme="majorEastAsia" w:cs="ＭＳ Ｐゴシック" w:hint="eastAsia"/>
                <w:color w:val="000000"/>
                <w:kern w:val="0"/>
                <w:szCs w:val="21"/>
              </w:rPr>
              <w:t>判断システム</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987016" w:rsidRPr="0081639A" w14:paraId="44E5284D" w14:textId="77777777" w:rsidTr="009A56A8">
        <w:trPr>
          <w:trHeight w:val="997"/>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44AE7AB8"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74A6BE15"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gBRCA2</w:t>
            </w:r>
          </w:p>
        </w:tc>
        <w:tc>
          <w:tcPr>
            <w:tcW w:w="5547" w:type="dxa"/>
            <w:tcBorders>
              <w:top w:val="nil"/>
              <w:left w:val="nil"/>
              <w:bottom w:val="single" w:sz="4" w:space="0" w:color="auto"/>
              <w:right w:val="single" w:sz="4" w:space="0" w:color="auto"/>
            </w:tcBorders>
            <w:shd w:val="clear" w:color="auto" w:fill="auto"/>
            <w:vAlign w:val="center"/>
            <w:hideMark/>
          </w:tcPr>
          <w:p w14:paraId="3BD71248"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87016" w:rsidRPr="0081639A" w14:paraId="449084D6" w14:textId="77777777" w:rsidTr="009A56A8">
        <w:trPr>
          <w:trHeight w:val="1111"/>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2647EB24"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30147D66"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gBRCA2-検査方法</w:t>
            </w:r>
          </w:p>
        </w:tc>
        <w:tc>
          <w:tcPr>
            <w:tcW w:w="5547" w:type="dxa"/>
            <w:tcBorders>
              <w:top w:val="nil"/>
              <w:left w:val="nil"/>
              <w:bottom w:val="single" w:sz="4" w:space="0" w:color="auto"/>
              <w:right w:val="single" w:sz="4" w:space="0" w:color="auto"/>
            </w:tcBorders>
            <w:shd w:val="clear" w:color="auto" w:fill="auto"/>
            <w:vAlign w:val="center"/>
            <w:hideMark/>
          </w:tcPr>
          <w:p w14:paraId="1D1B8A2C"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BRACAnalysis</w:t>
            </w:r>
            <w:proofErr w:type="spellEnd"/>
            <w:r w:rsidRPr="0081639A">
              <w:rPr>
                <w:rFonts w:asciiTheme="majorEastAsia" w:eastAsiaTheme="majorEastAsia" w:hAnsiTheme="majorEastAsia" w:cs="ＭＳ Ｐゴシック" w:hint="eastAsia"/>
                <w:color w:val="000000"/>
                <w:kern w:val="0"/>
                <w:szCs w:val="21"/>
              </w:rPr>
              <w:t>判断システム</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987016" w:rsidRPr="0081639A" w14:paraId="44118108" w14:textId="77777777" w:rsidTr="009A56A8">
        <w:trPr>
          <w:trHeight w:val="1127"/>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7744F130"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2AE5AA69"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PD-L1タンパク</w:t>
            </w:r>
          </w:p>
        </w:tc>
        <w:tc>
          <w:tcPr>
            <w:tcW w:w="5547" w:type="dxa"/>
            <w:tcBorders>
              <w:top w:val="nil"/>
              <w:left w:val="nil"/>
              <w:bottom w:val="single" w:sz="4" w:space="0" w:color="auto"/>
              <w:right w:val="single" w:sz="4" w:space="0" w:color="auto"/>
            </w:tcBorders>
            <w:shd w:val="clear" w:color="auto" w:fill="auto"/>
            <w:vAlign w:val="center"/>
            <w:hideMark/>
          </w:tcPr>
          <w:p w14:paraId="47C74E3E"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87016" w:rsidRPr="0081639A" w14:paraId="3AE53F35" w14:textId="77777777" w:rsidTr="009A56A8">
        <w:trPr>
          <w:trHeight w:val="1115"/>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6E8FE7F2"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vAlign w:val="center"/>
            <w:hideMark/>
          </w:tcPr>
          <w:p w14:paraId="21C2192A"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PD-L1タンパク</w:t>
            </w:r>
            <w:r w:rsidRPr="0081639A">
              <w:rPr>
                <w:rFonts w:asciiTheme="majorEastAsia" w:eastAsiaTheme="majorEastAsia" w:hAnsiTheme="majorEastAsia" w:cs="ＭＳ Ｐゴシック" w:hint="eastAsia"/>
                <w:color w:val="000000"/>
                <w:kern w:val="0"/>
                <w:szCs w:val="21"/>
              </w:rPr>
              <w:br/>
              <w:t>-検査方法</w:t>
            </w:r>
          </w:p>
        </w:tc>
        <w:tc>
          <w:tcPr>
            <w:tcW w:w="5547" w:type="dxa"/>
            <w:tcBorders>
              <w:top w:val="nil"/>
              <w:left w:val="nil"/>
              <w:bottom w:val="single" w:sz="4" w:space="0" w:color="auto"/>
              <w:right w:val="single" w:sz="4" w:space="0" w:color="auto"/>
            </w:tcBorders>
            <w:shd w:val="clear" w:color="auto" w:fill="auto"/>
            <w:vAlign w:val="center"/>
            <w:hideMark/>
          </w:tcPr>
          <w:p w14:paraId="1DCB6799"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PD-L1 IHC 22C3 </w:t>
            </w:r>
            <w:proofErr w:type="spellStart"/>
            <w:r w:rsidRPr="0081639A">
              <w:rPr>
                <w:rFonts w:asciiTheme="majorEastAsia" w:eastAsiaTheme="majorEastAsia" w:hAnsiTheme="majorEastAsia" w:cs="Calibri"/>
                <w:color w:val="000000"/>
                <w:kern w:val="0"/>
                <w:szCs w:val="21"/>
              </w:rPr>
              <w:t>pharmDx</w:t>
            </w:r>
            <w:proofErr w:type="spellEnd"/>
            <w:r w:rsidRPr="0081639A">
              <w:rPr>
                <w:rFonts w:asciiTheme="majorEastAsia" w:eastAsiaTheme="majorEastAsia" w:hAnsiTheme="majorEastAsia" w:cs="ＭＳ Ｐゴシック" w:hint="eastAsia"/>
                <w:color w:val="000000"/>
                <w:kern w:val="0"/>
                <w:szCs w:val="21"/>
              </w:rPr>
              <w:t>「ダコ」</w:t>
            </w:r>
          </w:p>
          <w:p w14:paraId="2E4C299D" w14:textId="5A2AC9B2"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Calibri" w:hint="eastAsia"/>
                <w:color w:val="000000"/>
                <w:kern w:val="0"/>
                <w:szCs w:val="21"/>
              </w:rPr>
              <w:t>□ベンタナ</w:t>
            </w:r>
            <w:proofErr w:type="spellStart"/>
            <w:r w:rsidRPr="0081639A">
              <w:rPr>
                <w:rFonts w:asciiTheme="majorEastAsia" w:eastAsiaTheme="majorEastAsia" w:hAnsiTheme="majorEastAsia" w:cs="Calibri"/>
                <w:color w:val="000000"/>
                <w:kern w:val="0"/>
                <w:szCs w:val="21"/>
              </w:rPr>
              <w:t>OptoView</w:t>
            </w:r>
            <w:proofErr w:type="spellEnd"/>
            <w:r w:rsidRPr="0081639A">
              <w:rPr>
                <w:rFonts w:asciiTheme="majorEastAsia" w:eastAsiaTheme="majorEastAsia" w:hAnsiTheme="majorEastAsia" w:cs="Calibri"/>
                <w:color w:val="000000"/>
                <w:kern w:val="0"/>
                <w:szCs w:val="21"/>
              </w:rPr>
              <w:t xml:space="preserve"> PD-L1(SP142)</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987016" w:rsidRPr="0081639A" w14:paraId="52B49ABB" w14:textId="77777777" w:rsidTr="009A56A8">
        <w:trPr>
          <w:trHeight w:val="750"/>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07B69F90"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vAlign w:val="center"/>
            <w:hideMark/>
          </w:tcPr>
          <w:p w14:paraId="0413F97C"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ERBB2コピー数</w:t>
            </w:r>
            <w:r w:rsidRPr="0081639A">
              <w:rPr>
                <w:rFonts w:asciiTheme="majorEastAsia" w:eastAsiaTheme="majorEastAsia" w:hAnsiTheme="majorEastAsia" w:cs="ＭＳ Ｐゴシック" w:hint="eastAsia"/>
                <w:color w:val="000000"/>
                <w:kern w:val="0"/>
                <w:szCs w:val="21"/>
              </w:rPr>
              <w:br/>
              <w:t>異常</w:t>
            </w:r>
          </w:p>
        </w:tc>
        <w:tc>
          <w:tcPr>
            <w:tcW w:w="5547" w:type="dxa"/>
            <w:tcBorders>
              <w:top w:val="nil"/>
              <w:left w:val="nil"/>
              <w:bottom w:val="single" w:sz="4" w:space="0" w:color="auto"/>
              <w:right w:val="single" w:sz="4" w:space="0" w:color="auto"/>
            </w:tcBorders>
            <w:shd w:val="clear" w:color="auto" w:fill="auto"/>
            <w:vAlign w:val="center"/>
            <w:hideMark/>
          </w:tcPr>
          <w:p w14:paraId="0D56B6EF"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equivocal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87016" w:rsidRPr="0081639A" w14:paraId="5DC4D24B" w14:textId="77777777" w:rsidTr="009A56A8">
        <w:trPr>
          <w:trHeight w:val="750"/>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75A0E2B4"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vAlign w:val="center"/>
            <w:hideMark/>
          </w:tcPr>
          <w:p w14:paraId="38260D60"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ERBB2コピー数</w:t>
            </w:r>
            <w:r w:rsidRPr="0081639A">
              <w:rPr>
                <w:rFonts w:asciiTheme="majorEastAsia" w:eastAsiaTheme="majorEastAsia" w:hAnsiTheme="majorEastAsia" w:cs="ＭＳ Ｐゴシック" w:hint="eastAsia"/>
                <w:color w:val="000000"/>
                <w:kern w:val="0"/>
                <w:szCs w:val="21"/>
              </w:rPr>
              <w:br/>
              <w:t>異常-検査方法</w:t>
            </w:r>
          </w:p>
        </w:tc>
        <w:tc>
          <w:tcPr>
            <w:tcW w:w="5547" w:type="dxa"/>
            <w:tcBorders>
              <w:top w:val="nil"/>
              <w:left w:val="nil"/>
              <w:bottom w:val="single" w:sz="4" w:space="0" w:color="auto"/>
              <w:right w:val="single" w:sz="4" w:space="0" w:color="auto"/>
            </w:tcBorders>
            <w:shd w:val="clear" w:color="auto" w:fill="auto"/>
            <w:vAlign w:val="center"/>
            <w:hideMark/>
          </w:tcPr>
          <w:p w14:paraId="26DBEAA0" w14:textId="77777777" w:rsidR="00987016" w:rsidRPr="0081639A" w:rsidRDefault="00987016" w:rsidP="00987016">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bl>
    <w:p w14:paraId="3E3FADF1" w14:textId="77777777" w:rsidR="00930271" w:rsidRPr="0081639A" w:rsidRDefault="00930271">
      <w:pPr>
        <w:rPr>
          <w:rFonts w:asciiTheme="majorEastAsia" w:eastAsiaTheme="majorEastAsia" w:hAnsiTheme="majorEastAsia"/>
          <w:szCs w:val="21"/>
        </w:rPr>
      </w:pPr>
    </w:p>
    <w:tbl>
      <w:tblPr>
        <w:tblW w:w="8784" w:type="dxa"/>
        <w:tblCellMar>
          <w:left w:w="99" w:type="dxa"/>
          <w:right w:w="99" w:type="dxa"/>
        </w:tblCellMar>
        <w:tblLook w:val="04A0" w:firstRow="1" w:lastRow="0" w:firstColumn="1" w:lastColumn="0" w:noHBand="0" w:noVBand="1"/>
      </w:tblPr>
      <w:tblGrid>
        <w:gridCol w:w="1960"/>
        <w:gridCol w:w="1920"/>
        <w:gridCol w:w="4904"/>
      </w:tblGrid>
      <w:tr w:rsidR="00930271" w:rsidRPr="0081639A" w14:paraId="09CAF822" w14:textId="77777777" w:rsidTr="009A56A8">
        <w:trPr>
          <w:trHeight w:val="703"/>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B5EE93" w14:textId="77777777" w:rsidR="00930271" w:rsidRPr="0081639A" w:rsidRDefault="00930271" w:rsidP="00930271">
            <w:pPr>
              <w:widowControl/>
              <w:jc w:val="center"/>
              <w:rPr>
                <w:rFonts w:asciiTheme="majorEastAsia" w:eastAsiaTheme="majorEastAsia" w:hAnsiTheme="majorEastAsia" w:cs="ＭＳ Ｐゴシック"/>
                <w:color w:val="000000"/>
                <w:kern w:val="0"/>
                <w:szCs w:val="21"/>
              </w:rPr>
            </w:pPr>
            <w:r w:rsidRPr="009A56A8">
              <w:rPr>
                <w:rFonts w:asciiTheme="majorEastAsia" w:eastAsiaTheme="majorEastAsia" w:hAnsiTheme="majorEastAsia" w:cs="ＭＳ Ｐゴシック" w:hint="eastAsia"/>
                <w:color w:val="FF0000"/>
                <w:kern w:val="0"/>
                <w:szCs w:val="21"/>
              </w:rPr>
              <w:lastRenderedPageBreak/>
              <w:t>（必須）</w:t>
            </w:r>
            <w:r w:rsidRPr="0081639A">
              <w:rPr>
                <w:rFonts w:asciiTheme="majorEastAsia" w:eastAsiaTheme="majorEastAsia" w:hAnsiTheme="majorEastAsia" w:cs="ＭＳ Ｐゴシック" w:hint="eastAsia"/>
                <w:color w:val="000000"/>
                <w:kern w:val="0"/>
                <w:szCs w:val="21"/>
              </w:rPr>
              <w:br/>
            </w:r>
            <w:r w:rsidRPr="009A56A8">
              <w:rPr>
                <w:rFonts w:asciiTheme="majorEastAsia" w:eastAsiaTheme="majorEastAsia" w:hAnsiTheme="majorEastAsia" w:cs="ＭＳ Ｐゴシック" w:hint="eastAsia"/>
                <w:b/>
                <w:bCs/>
                <w:color w:val="000000"/>
                <w:kern w:val="0"/>
                <w:szCs w:val="21"/>
              </w:rPr>
              <w:t>食道がん、</w:t>
            </w:r>
            <w:r w:rsidRPr="009A56A8">
              <w:rPr>
                <w:rFonts w:asciiTheme="majorEastAsia" w:eastAsiaTheme="majorEastAsia" w:hAnsiTheme="majorEastAsia" w:cs="ＭＳ Ｐゴシック" w:hint="eastAsia"/>
                <w:b/>
                <w:bCs/>
                <w:color w:val="000000"/>
                <w:kern w:val="0"/>
                <w:szCs w:val="21"/>
              </w:rPr>
              <w:br/>
              <w:t>胃がん、</w:t>
            </w:r>
            <w:r w:rsidRPr="009A56A8">
              <w:rPr>
                <w:rFonts w:asciiTheme="majorEastAsia" w:eastAsiaTheme="majorEastAsia" w:hAnsiTheme="majorEastAsia" w:cs="ＭＳ Ｐゴシック" w:hint="eastAsia"/>
                <w:b/>
                <w:bCs/>
                <w:color w:val="000000"/>
                <w:kern w:val="0"/>
                <w:szCs w:val="21"/>
              </w:rPr>
              <w:br/>
              <w:t>小腸がん、</w:t>
            </w:r>
            <w:r w:rsidRPr="009A56A8">
              <w:rPr>
                <w:rFonts w:asciiTheme="majorEastAsia" w:eastAsiaTheme="majorEastAsia" w:hAnsiTheme="majorEastAsia" w:cs="ＭＳ Ｐゴシック" w:hint="eastAsia"/>
                <w:b/>
                <w:bCs/>
                <w:color w:val="000000"/>
                <w:kern w:val="0"/>
                <w:szCs w:val="21"/>
              </w:rPr>
              <w:br/>
              <w:t>大腸がん症例</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6A8E79B5"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KRAS</w:t>
            </w:r>
          </w:p>
        </w:tc>
        <w:tc>
          <w:tcPr>
            <w:tcW w:w="4904" w:type="dxa"/>
            <w:tcBorders>
              <w:top w:val="single" w:sz="4" w:space="0" w:color="auto"/>
              <w:left w:val="nil"/>
              <w:bottom w:val="single" w:sz="4" w:space="0" w:color="auto"/>
              <w:right w:val="single" w:sz="4" w:space="0" w:color="auto"/>
            </w:tcBorders>
            <w:shd w:val="clear" w:color="auto" w:fill="auto"/>
            <w:vAlign w:val="center"/>
            <w:hideMark/>
          </w:tcPr>
          <w:p w14:paraId="76DFFBC7" w14:textId="3644E289"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判定不能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30271" w:rsidRPr="0081639A" w14:paraId="6E1A17A9" w14:textId="77777777" w:rsidTr="009A56A8">
        <w:trPr>
          <w:trHeight w:val="841"/>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4A9DE720"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26B88800"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KRAS-type</w:t>
            </w:r>
          </w:p>
        </w:tc>
        <w:tc>
          <w:tcPr>
            <w:tcW w:w="4904" w:type="dxa"/>
            <w:tcBorders>
              <w:top w:val="nil"/>
              <w:left w:val="nil"/>
              <w:bottom w:val="single" w:sz="4" w:space="0" w:color="auto"/>
              <w:right w:val="single" w:sz="4" w:space="0" w:color="auto"/>
            </w:tcBorders>
            <w:shd w:val="clear" w:color="auto" w:fill="auto"/>
            <w:vAlign w:val="center"/>
            <w:hideMark/>
          </w:tcPr>
          <w:p w14:paraId="10462585" w14:textId="1E2FB683"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codon12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codon13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codon59</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codon61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codon117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codon146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930271" w:rsidRPr="0081639A" w14:paraId="652D4C2C" w14:textId="77777777" w:rsidTr="009A56A8">
        <w:trPr>
          <w:trHeight w:val="1469"/>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7A0A9F02"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0483103C"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KRAS-検査方法</w:t>
            </w:r>
          </w:p>
        </w:tc>
        <w:tc>
          <w:tcPr>
            <w:tcW w:w="4904" w:type="dxa"/>
            <w:tcBorders>
              <w:top w:val="nil"/>
              <w:left w:val="nil"/>
              <w:bottom w:val="single" w:sz="4" w:space="0" w:color="auto"/>
              <w:right w:val="single" w:sz="4" w:space="0" w:color="auto"/>
            </w:tcBorders>
            <w:shd w:val="clear" w:color="auto" w:fill="auto"/>
            <w:vAlign w:val="center"/>
            <w:hideMark/>
          </w:tcPr>
          <w:p w14:paraId="33126EB1"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PCR-</w:t>
            </w:r>
            <w:proofErr w:type="spellStart"/>
            <w:r w:rsidRPr="0081639A">
              <w:rPr>
                <w:rFonts w:asciiTheme="majorEastAsia" w:eastAsiaTheme="majorEastAsia" w:hAnsiTheme="majorEastAsia" w:cs="Calibri"/>
                <w:color w:val="000000"/>
                <w:kern w:val="0"/>
                <w:szCs w:val="21"/>
              </w:rPr>
              <w:t>rSSO</w:t>
            </w:r>
            <w:proofErr w:type="spellEnd"/>
            <w:r w:rsidRPr="0081639A">
              <w:rPr>
                <w:rFonts w:asciiTheme="majorEastAsia" w:eastAsiaTheme="majorEastAsia" w:hAnsiTheme="majorEastAsia" w:cs="ＭＳ Ｐゴシック" w:hint="eastAsia"/>
                <w:color w:val="000000"/>
                <w:kern w:val="0"/>
                <w:szCs w:val="21"/>
              </w:rPr>
              <w:t>法</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MEBGEN RASKET-B </w:t>
            </w:r>
            <w:r w:rsidRPr="0081639A">
              <w:rPr>
                <w:rFonts w:asciiTheme="majorEastAsia" w:eastAsiaTheme="majorEastAsia" w:hAnsiTheme="majorEastAsia" w:cs="ＭＳ Ｐゴシック" w:hint="eastAsia"/>
                <w:color w:val="000000"/>
                <w:kern w:val="0"/>
                <w:szCs w:val="21"/>
              </w:rPr>
              <w:t>キット</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OncoBEAM</w:t>
            </w:r>
            <w:proofErr w:type="spellEnd"/>
            <w:r w:rsidRPr="0081639A">
              <w:rPr>
                <w:rFonts w:asciiTheme="majorEastAsia" w:eastAsiaTheme="majorEastAsia" w:hAnsiTheme="majorEastAsia" w:cs="Calibri"/>
                <w:color w:val="000000"/>
                <w:kern w:val="0"/>
                <w:szCs w:val="21"/>
              </w:rPr>
              <w:t xml:space="preserve"> RAS CRC</w:t>
            </w:r>
            <w:r w:rsidRPr="0081639A">
              <w:rPr>
                <w:rFonts w:asciiTheme="majorEastAsia" w:eastAsiaTheme="majorEastAsia" w:hAnsiTheme="majorEastAsia" w:cs="ＭＳ Ｐゴシック" w:hint="eastAsia"/>
                <w:color w:val="000000"/>
                <w:kern w:val="0"/>
                <w:szCs w:val="21"/>
              </w:rPr>
              <w:t>キット</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930271" w:rsidRPr="0081639A" w14:paraId="3CF03A16" w14:textId="77777777" w:rsidTr="009A56A8">
        <w:trPr>
          <w:trHeight w:val="505"/>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15D025F4"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6D4CBFAE"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NRAS</w:t>
            </w:r>
          </w:p>
        </w:tc>
        <w:tc>
          <w:tcPr>
            <w:tcW w:w="4904" w:type="dxa"/>
            <w:tcBorders>
              <w:top w:val="nil"/>
              <w:left w:val="nil"/>
              <w:bottom w:val="single" w:sz="4" w:space="0" w:color="auto"/>
              <w:right w:val="single" w:sz="4" w:space="0" w:color="auto"/>
            </w:tcBorders>
            <w:shd w:val="clear" w:color="auto" w:fill="auto"/>
            <w:vAlign w:val="center"/>
            <w:hideMark/>
          </w:tcPr>
          <w:p w14:paraId="34625F56" w14:textId="155D1D0F"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判定不能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30271" w:rsidRPr="0081639A" w14:paraId="7D1DC552" w14:textId="77777777" w:rsidTr="009A56A8">
        <w:trPr>
          <w:trHeight w:val="697"/>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66F141A5"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5070471C"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NRAS-type</w:t>
            </w:r>
          </w:p>
        </w:tc>
        <w:tc>
          <w:tcPr>
            <w:tcW w:w="4904" w:type="dxa"/>
            <w:tcBorders>
              <w:top w:val="nil"/>
              <w:left w:val="nil"/>
              <w:bottom w:val="single" w:sz="4" w:space="0" w:color="auto"/>
              <w:right w:val="single" w:sz="4" w:space="0" w:color="auto"/>
            </w:tcBorders>
            <w:shd w:val="clear" w:color="auto" w:fill="auto"/>
            <w:vAlign w:val="center"/>
            <w:hideMark/>
          </w:tcPr>
          <w:p w14:paraId="7E64D3C9" w14:textId="0AD58F8F"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codon12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codon13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codon59</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codon61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codon117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codon146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930271" w:rsidRPr="0081639A" w14:paraId="1E0F93C6" w14:textId="77777777" w:rsidTr="009A56A8">
        <w:trPr>
          <w:trHeight w:val="1500"/>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7A27CC01"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63CA2DE2"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NRAS-検査方法</w:t>
            </w:r>
          </w:p>
        </w:tc>
        <w:tc>
          <w:tcPr>
            <w:tcW w:w="4904" w:type="dxa"/>
            <w:tcBorders>
              <w:top w:val="nil"/>
              <w:left w:val="nil"/>
              <w:bottom w:val="single" w:sz="4" w:space="0" w:color="auto"/>
              <w:right w:val="single" w:sz="4" w:space="0" w:color="auto"/>
            </w:tcBorders>
            <w:shd w:val="clear" w:color="auto" w:fill="auto"/>
            <w:vAlign w:val="center"/>
            <w:hideMark/>
          </w:tcPr>
          <w:p w14:paraId="5E4F2A1D"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PCR-</w:t>
            </w:r>
            <w:proofErr w:type="spellStart"/>
            <w:r w:rsidRPr="0081639A">
              <w:rPr>
                <w:rFonts w:asciiTheme="majorEastAsia" w:eastAsiaTheme="majorEastAsia" w:hAnsiTheme="majorEastAsia" w:cs="Calibri"/>
                <w:color w:val="000000"/>
                <w:kern w:val="0"/>
                <w:szCs w:val="21"/>
              </w:rPr>
              <w:t>rSSO</w:t>
            </w:r>
            <w:proofErr w:type="spellEnd"/>
            <w:r w:rsidRPr="0081639A">
              <w:rPr>
                <w:rFonts w:asciiTheme="majorEastAsia" w:eastAsiaTheme="majorEastAsia" w:hAnsiTheme="majorEastAsia" w:cs="ＭＳ Ｐゴシック" w:hint="eastAsia"/>
                <w:color w:val="000000"/>
                <w:kern w:val="0"/>
                <w:szCs w:val="21"/>
              </w:rPr>
              <w:t>法</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MEBGEN RASKET-B </w:t>
            </w:r>
            <w:r w:rsidRPr="0081639A">
              <w:rPr>
                <w:rFonts w:asciiTheme="majorEastAsia" w:eastAsiaTheme="majorEastAsia" w:hAnsiTheme="majorEastAsia" w:cs="ＭＳ Ｐゴシック" w:hint="eastAsia"/>
                <w:color w:val="000000"/>
                <w:kern w:val="0"/>
                <w:szCs w:val="21"/>
              </w:rPr>
              <w:t>キット</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OncoBEAM</w:t>
            </w:r>
            <w:proofErr w:type="spellEnd"/>
            <w:r w:rsidRPr="0081639A">
              <w:rPr>
                <w:rFonts w:asciiTheme="majorEastAsia" w:eastAsiaTheme="majorEastAsia" w:hAnsiTheme="majorEastAsia" w:cs="Calibri"/>
                <w:color w:val="000000"/>
                <w:kern w:val="0"/>
                <w:szCs w:val="21"/>
              </w:rPr>
              <w:t xml:space="preserve"> RAS CRC</w:t>
            </w:r>
            <w:r w:rsidRPr="0081639A">
              <w:rPr>
                <w:rFonts w:asciiTheme="majorEastAsia" w:eastAsiaTheme="majorEastAsia" w:hAnsiTheme="majorEastAsia" w:cs="ＭＳ Ｐゴシック" w:hint="eastAsia"/>
                <w:color w:val="000000"/>
                <w:kern w:val="0"/>
                <w:szCs w:val="21"/>
              </w:rPr>
              <w:t>キット</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930271" w:rsidRPr="0081639A" w14:paraId="780570AE" w14:textId="77777777" w:rsidTr="009A56A8">
        <w:trPr>
          <w:trHeight w:val="1125"/>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56A4C25C"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noWrap/>
            <w:vAlign w:val="center"/>
            <w:hideMark/>
          </w:tcPr>
          <w:p w14:paraId="09C11C71"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HER2</w:t>
            </w:r>
          </w:p>
        </w:tc>
        <w:tc>
          <w:tcPr>
            <w:tcW w:w="4904" w:type="dxa"/>
            <w:tcBorders>
              <w:top w:val="nil"/>
              <w:left w:val="nil"/>
              <w:bottom w:val="single" w:sz="4" w:space="0" w:color="auto"/>
              <w:right w:val="single" w:sz="4" w:space="0" w:color="auto"/>
            </w:tcBorders>
            <w:shd w:val="clear" w:color="auto" w:fill="auto"/>
            <w:vAlign w:val="center"/>
            <w:hideMark/>
          </w:tcPr>
          <w:p w14:paraId="506CC66F"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(1+)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境界域</w:t>
            </w:r>
            <w:r w:rsidRPr="0081639A">
              <w:rPr>
                <w:rFonts w:asciiTheme="majorEastAsia" w:eastAsiaTheme="majorEastAsia" w:hAnsiTheme="majorEastAsia" w:cs="Calibri"/>
                <w:color w:val="000000"/>
                <w:kern w:val="0"/>
                <w:szCs w:val="21"/>
              </w:rPr>
              <w:t>(2+)</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(3+)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30271" w:rsidRPr="0081639A" w14:paraId="43A67BFB" w14:textId="77777777" w:rsidTr="009A56A8">
        <w:trPr>
          <w:trHeight w:val="831"/>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03C0B3AF"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vAlign w:val="center"/>
            <w:hideMark/>
          </w:tcPr>
          <w:p w14:paraId="12B9E66B"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HER2タンパク</w:t>
            </w:r>
            <w:r w:rsidRPr="0081639A">
              <w:rPr>
                <w:rFonts w:asciiTheme="majorEastAsia" w:eastAsiaTheme="majorEastAsia" w:hAnsiTheme="majorEastAsia" w:cs="ＭＳ Ｐゴシック" w:hint="eastAsia"/>
                <w:color w:val="000000"/>
                <w:kern w:val="0"/>
                <w:szCs w:val="21"/>
              </w:rPr>
              <w:br/>
              <w:t>-検査方法</w:t>
            </w:r>
          </w:p>
        </w:tc>
        <w:tc>
          <w:tcPr>
            <w:tcW w:w="4904" w:type="dxa"/>
            <w:tcBorders>
              <w:top w:val="nil"/>
              <w:left w:val="nil"/>
              <w:bottom w:val="single" w:sz="4" w:space="0" w:color="auto"/>
              <w:right w:val="single" w:sz="4" w:space="0" w:color="auto"/>
            </w:tcBorders>
            <w:shd w:val="clear" w:color="auto" w:fill="auto"/>
            <w:vAlign w:val="center"/>
            <w:hideMark/>
          </w:tcPr>
          <w:p w14:paraId="00C93FF0" w14:textId="513F48AB"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ベンタナ</w:t>
            </w:r>
            <w:proofErr w:type="spellStart"/>
            <w:r w:rsidRPr="0081639A">
              <w:rPr>
                <w:rFonts w:asciiTheme="majorEastAsia" w:eastAsiaTheme="majorEastAsia" w:hAnsiTheme="majorEastAsia" w:cs="Calibri"/>
                <w:color w:val="000000"/>
                <w:kern w:val="0"/>
                <w:szCs w:val="21"/>
              </w:rPr>
              <w:t>ultraView</w:t>
            </w:r>
            <w:proofErr w:type="spellEnd"/>
            <w:r w:rsidRPr="0081639A">
              <w:rPr>
                <w:rFonts w:asciiTheme="majorEastAsia" w:eastAsiaTheme="majorEastAsia" w:hAnsiTheme="majorEastAsia" w:cs="ＭＳ Ｐゴシック" w:hint="eastAsia"/>
                <w:color w:val="000000"/>
                <w:kern w:val="0"/>
                <w:szCs w:val="21"/>
              </w:rPr>
              <w:t xml:space="preserve">パスウェー </w:t>
            </w:r>
            <w:r w:rsidRPr="0081639A">
              <w:rPr>
                <w:rFonts w:asciiTheme="majorEastAsia" w:eastAsiaTheme="majorEastAsia" w:hAnsiTheme="majorEastAsia" w:cs="Calibri"/>
                <w:color w:val="000000"/>
                <w:kern w:val="0"/>
                <w:szCs w:val="21"/>
              </w:rPr>
              <w:t>HER2(4B5)</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930271" w:rsidRPr="0081639A" w14:paraId="245C1AAD" w14:textId="77777777" w:rsidTr="009A56A8">
        <w:trPr>
          <w:trHeight w:val="842"/>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64EF22F3"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vAlign w:val="center"/>
            <w:hideMark/>
          </w:tcPr>
          <w:p w14:paraId="451CB69E"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HER2遺伝子増幅(ISH法）-検査方法</w:t>
            </w:r>
          </w:p>
        </w:tc>
        <w:tc>
          <w:tcPr>
            <w:tcW w:w="4904" w:type="dxa"/>
            <w:tcBorders>
              <w:top w:val="nil"/>
              <w:left w:val="nil"/>
              <w:bottom w:val="single" w:sz="4" w:space="0" w:color="auto"/>
              <w:right w:val="single" w:sz="4" w:space="0" w:color="auto"/>
            </w:tcBorders>
            <w:shd w:val="clear" w:color="auto" w:fill="auto"/>
            <w:vAlign w:val="center"/>
            <w:hideMark/>
          </w:tcPr>
          <w:p w14:paraId="7996AC47"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パスビジョン</w:t>
            </w:r>
            <w:r w:rsidRPr="0081639A">
              <w:rPr>
                <w:rFonts w:asciiTheme="majorEastAsia" w:eastAsiaTheme="majorEastAsia" w:hAnsiTheme="majorEastAsia" w:cs="Calibri"/>
                <w:color w:val="000000"/>
                <w:kern w:val="0"/>
                <w:szCs w:val="21"/>
              </w:rPr>
              <w:t>HER-2DNA</w:t>
            </w:r>
            <w:r w:rsidRPr="0081639A">
              <w:rPr>
                <w:rFonts w:asciiTheme="majorEastAsia" w:eastAsiaTheme="majorEastAsia" w:hAnsiTheme="majorEastAsia" w:cs="ＭＳ Ｐゴシック" w:hint="eastAsia"/>
                <w:color w:val="000000"/>
                <w:kern w:val="0"/>
                <w:szCs w:val="21"/>
              </w:rPr>
              <w:t>プローブキット</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30271" w:rsidRPr="0081639A" w14:paraId="71340B6C" w14:textId="77777777" w:rsidTr="009A56A8">
        <w:trPr>
          <w:trHeight w:val="750"/>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7C78347D"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vAlign w:val="center"/>
            <w:hideMark/>
          </w:tcPr>
          <w:p w14:paraId="2A8290DA"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HER2遺伝子増幅</w:t>
            </w:r>
            <w:r w:rsidRPr="0081639A">
              <w:rPr>
                <w:rFonts w:asciiTheme="majorEastAsia" w:eastAsiaTheme="majorEastAsia" w:hAnsiTheme="majorEastAsia" w:cs="ＭＳ Ｐゴシック" w:hint="eastAsia"/>
                <w:color w:val="000000"/>
                <w:kern w:val="0"/>
                <w:szCs w:val="21"/>
              </w:rPr>
              <w:br/>
              <w:t>(ISH法）</w:t>
            </w:r>
          </w:p>
        </w:tc>
        <w:tc>
          <w:tcPr>
            <w:tcW w:w="4904" w:type="dxa"/>
            <w:tcBorders>
              <w:top w:val="nil"/>
              <w:left w:val="nil"/>
              <w:bottom w:val="single" w:sz="4" w:space="0" w:color="auto"/>
              <w:right w:val="single" w:sz="4" w:space="0" w:color="auto"/>
            </w:tcBorders>
            <w:shd w:val="clear" w:color="auto" w:fill="auto"/>
            <w:vAlign w:val="center"/>
            <w:hideMark/>
          </w:tcPr>
          <w:p w14:paraId="6DFBD555"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equivocal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p>
        </w:tc>
      </w:tr>
      <w:tr w:rsidR="00930271" w:rsidRPr="0081639A" w14:paraId="4B8BC021" w14:textId="77777777" w:rsidTr="009A56A8">
        <w:trPr>
          <w:trHeight w:val="750"/>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74A71DA6"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vAlign w:val="center"/>
            <w:hideMark/>
          </w:tcPr>
          <w:p w14:paraId="4A296D67"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EGFR(IHC)</w:t>
            </w:r>
          </w:p>
        </w:tc>
        <w:tc>
          <w:tcPr>
            <w:tcW w:w="4904" w:type="dxa"/>
            <w:tcBorders>
              <w:top w:val="nil"/>
              <w:left w:val="nil"/>
              <w:bottom w:val="single" w:sz="4" w:space="0" w:color="auto"/>
              <w:right w:val="single" w:sz="4" w:space="0" w:color="auto"/>
            </w:tcBorders>
            <w:shd w:val="clear" w:color="auto" w:fill="auto"/>
            <w:vAlign w:val="center"/>
            <w:hideMark/>
          </w:tcPr>
          <w:p w14:paraId="3256EB40" w14:textId="798DC15A"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判定不能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30271" w:rsidRPr="0081639A" w14:paraId="40BF40E1" w14:textId="77777777" w:rsidTr="009A56A8">
        <w:trPr>
          <w:trHeight w:val="750"/>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4B568F93"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vAlign w:val="center"/>
            <w:hideMark/>
          </w:tcPr>
          <w:p w14:paraId="52CECF38"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BRAF(V600)</w:t>
            </w:r>
          </w:p>
        </w:tc>
        <w:tc>
          <w:tcPr>
            <w:tcW w:w="4904" w:type="dxa"/>
            <w:tcBorders>
              <w:top w:val="nil"/>
              <w:left w:val="nil"/>
              <w:bottom w:val="single" w:sz="4" w:space="0" w:color="auto"/>
              <w:right w:val="single" w:sz="4" w:space="0" w:color="auto"/>
            </w:tcBorders>
            <w:shd w:val="clear" w:color="auto" w:fill="auto"/>
            <w:vAlign w:val="center"/>
            <w:hideMark/>
          </w:tcPr>
          <w:p w14:paraId="62F088DC" w14:textId="7981386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 xml:space="preserve">判定不能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930271" w:rsidRPr="0081639A" w14:paraId="443FD7F4" w14:textId="77777777" w:rsidTr="009A56A8">
        <w:trPr>
          <w:trHeight w:val="1080"/>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0428D33B"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p>
        </w:tc>
        <w:tc>
          <w:tcPr>
            <w:tcW w:w="1920" w:type="dxa"/>
            <w:tcBorders>
              <w:top w:val="nil"/>
              <w:left w:val="nil"/>
              <w:bottom w:val="single" w:sz="4" w:space="0" w:color="auto"/>
              <w:right w:val="single" w:sz="4" w:space="0" w:color="auto"/>
            </w:tcBorders>
            <w:shd w:val="clear" w:color="auto" w:fill="auto"/>
            <w:vAlign w:val="center"/>
            <w:hideMark/>
          </w:tcPr>
          <w:p w14:paraId="2D3C2998"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BRAF(V600)</w:t>
            </w:r>
            <w:r w:rsidRPr="0081639A">
              <w:rPr>
                <w:rFonts w:asciiTheme="majorEastAsia" w:eastAsiaTheme="majorEastAsia" w:hAnsiTheme="majorEastAsia" w:cs="ＭＳ Ｐゴシック" w:hint="eastAsia"/>
                <w:color w:val="000000"/>
                <w:kern w:val="0"/>
                <w:szCs w:val="21"/>
              </w:rPr>
              <w:br/>
              <w:t>-検査方法</w:t>
            </w:r>
          </w:p>
        </w:tc>
        <w:tc>
          <w:tcPr>
            <w:tcW w:w="4904" w:type="dxa"/>
            <w:tcBorders>
              <w:top w:val="nil"/>
              <w:left w:val="nil"/>
              <w:bottom w:val="single" w:sz="4" w:space="0" w:color="auto"/>
              <w:right w:val="single" w:sz="4" w:space="0" w:color="auto"/>
            </w:tcBorders>
            <w:shd w:val="clear" w:color="auto" w:fill="auto"/>
            <w:vAlign w:val="center"/>
            <w:hideMark/>
          </w:tcPr>
          <w:p w14:paraId="781477AB" w14:textId="77777777" w:rsidR="00930271" w:rsidRPr="0081639A" w:rsidRDefault="00930271" w:rsidP="00930271">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MEBGEN RASKET-B </w:t>
            </w:r>
            <w:r w:rsidRPr="0081639A">
              <w:rPr>
                <w:rFonts w:asciiTheme="majorEastAsia" w:eastAsiaTheme="majorEastAsia" w:hAnsiTheme="majorEastAsia" w:cs="ＭＳ Ｐゴシック" w:hint="eastAsia"/>
                <w:color w:val="000000"/>
                <w:kern w:val="0"/>
                <w:szCs w:val="21"/>
              </w:rPr>
              <w:t>キット</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therascreen</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bl>
    <w:p w14:paraId="33BADB5C" w14:textId="77777777" w:rsidR="00930271" w:rsidRPr="0081639A" w:rsidRDefault="00930271">
      <w:pPr>
        <w:rPr>
          <w:rFonts w:asciiTheme="majorEastAsia" w:eastAsiaTheme="majorEastAsia" w:hAnsiTheme="majorEastAsia"/>
          <w:szCs w:val="21"/>
        </w:rPr>
      </w:pPr>
    </w:p>
    <w:tbl>
      <w:tblPr>
        <w:tblW w:w="9067" w:type="dxa"/>
        <w:tblCellMar>
          <w:left w:w="99" w:type="dxa"/>
          <w:right w:w="99" w:type="dxa"/>
        </w:tblCellMar>
        <w:tblLook w:val="04A0" w:firstRow="1" w:lastRow="0" w:firstColumn="1" w:lastColumn="0" w:noHBand="0" w:noVBand="1"/>
      </w:tblPr>
      <w:tblGrid>
        <w:gridCol w:w="1700"/>
        <w:gridCol w:w="2200"/>
        <w:gridCol w:w="5167"/>
      </w:tblGrid>
      <w:tr w:rsidR="00D0613C" w:rsidRPr="0081639A" w14:paraId="1359DD10" w14:textId="77777777" w:rsidTr="009A56A8">
        <w:trPr>
          <w:trHeight w:val="1270"/>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7F981D" w14:textId="77777777" w:rsidR="00D0613C" w:rsidRPr="0081639A" w:rsidRDefault="00D0613C" w:rsidP="00D0613C">
            <w:pPr>
              <w:widowControl/>
              <w:jc w:val="center"/>
              <w:rPr>
                <w:rFonts w:asciiTheme="majorEastAsia" w:eastAsiaTheme="majorEastAsia" w:hAnsiTheme="majorEastAsia" w:cs="ＭＳ Ｐゴシック"/>
                <w:color w:val="000000"/>
                <w:kern w:val="0"/>
                <w:szCs w:val="21"/>
              </w:rPr>
            </w:pPr>
            <w:r w:rsidRPr="009A56A8">
              <w:rPr>
                <w:rFonts w:asciiTheme="majorEastAsia" w:eastAsiaTheme="majorEastAsia" w:hAnsiTheme="majorEastAsia" w:cs="ＭＳ Ｐゴシック" w:hint="eastAsia"/>
                <w:color w:val="FF0000"/>
                <w:kern w:val="0"/>
                <w:szCs w:val="21"/>
              </w:rPr>
              <w:lastRenderedPageBreak/>
              <w:t>（必須）</w:t>
            </w:r>
            <w:r w:rsidRPr="0081639A">
              <w:rPr>
                <w:rFonts w:asciiTheme="majorEastAsia" w:eastAsiaTheme="majorEastAsia" w:hAnsiTheme="majorEastAsia" w:cs="ＭＳ Ｐゴシック" w:hint="eastAsia"/>
                <w:color w:val="000000"/>
                <w:kern w:val="0"/>
                <w:szCs w:val="21"/>
              </w:rPr>
              <w:br/>
            </w:r>
            <w:r w:rsidRPr="009A56A8">
              <w:rPr>
                <w:rFonts w:asciiTheme="majorEastAsia" w:eastAsiaTheme="majorEastAsia" w:hAnsiTheme="majorEastAsia" w:cs="ＭＳ Ｐゴシック" w:hint="eastAsia"/>
                <w:b/>
                <w:bCs/>
                <w:color w:val="000000"/>
                <w:kern w:val="0"/>
                <w:szCs w:val="21"/>
              </w:rPr>
              <w:t>肝がん症例</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7FFB7CE1"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HBsAg</w:t>
            </w:r>
          </w:p>
        </w:tc>
        <w:tc>
          <w:tcPr>
            <w:tcW w:w="5167" w:type="dxa"/>
            <w:tcBorders>
              <w:top w:val="single" w:sz="4" w:space="0" w:color="auto"/>
              <w:left w:val="nil"/>
              <w:bottom w:val="single" w:sz="4" w:space="0" w:color="auto"/>
              <w:right w:val="single" w:sz="4" w:space="0" w:color="auto"/>
            </w:tcBorders>
            <w:shd w:val="clear" w:color="auto" w:fill="auto"/>
            <w:vAlign w:val="center"/>
            <w:hideMark/>
          </w:tcPr>
          <w:p w14:paraId="6DF2B6C0"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D0613C" w:rsidRPr="0081639A" w14:paraId="11733EE7" w14:textId="77777777" w:rsidTr="009A56A8">
        <w:trPr>
          <w:trHeight w:val="750"/>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79826548"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p>
        </w:tc>
        <w:tc>
          <w:tcPr>
            <w:tcW w:w="2200" w:type="dxa"/>
            <w:tcBorders>
              <w:top w:val="nil"/>
              <w:left w:val="nil"/>
              <w:bottom w:val="single" w:sz="4" w:space="0" w:color="auto"/>
              <w:right w:val="single" w:sz="4" w:space="0" w:color="auto"/>
            </w:tcBorders>
            <w:shd w:val="clear" w:color="auto" w:fill="auto"/>
            <w:noWrap/>
            <w:vAlign w:val="center"/>
            <w:hideMark/>
          </w:tcPr>
          <w:p w14:paraId="1A747D62"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HBs抗体</w:t>
            </w:r>
          </w:p>
        </w:tc>
        <w:tc>
          <w:tcPr>
            <w:tcW w:w="5167" w:type="dxa"/>
            <w:tcBorders>
              <w:top w:val="nil"/>
              <w:left w:val="nil"/>
              <w:bottom w:val="single" w:sz="4" w:space="0" w:color="auto"/>
              <w:right w:val="single" w:sz="4" w:space="0" w:color="auto"/>
            </w:tcBorders>
            <w:shd w:val="clear" w:color="auto" w:fill="auto"/>
            <w:vAlign w:val="center"/>
            <w:hideMark/>
          </w:tcPr>
          <w:p w14:paraId="01FAE6C2"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D0613C" w:rsidRPr="0081639A" w14:paraId="16A79AA6" w14:textId="77777777" w:rsidTr="009A56A8">
        <w:trPr>
          <w:trHeight w:val="375"/>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0D40CDA9"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p>
        </w:tc>
        <w:tc>
          <w:tcPr>
            <w:tcW w:w="2200" w:type="dxa"/>
            <w:tcBorders>
              <w:top w:val="nil"/>
              <w:left w:val="nil"/>
              <w:bottom w:val="single" w:sz="4" w:space="0" w:color="auto"/>
              <w:right w:val="single" w:sz="4" w:space="0" w:color="auto"/>
            </w:tcBorders>
            <w:shd w:val="clear" w:color="auto" w:fill="auto"/>
            <w:noWrap/>
            <w:vAlign w:val="center"/>
            <w:hideMark/>
          </w:tcPr>
          <w:p w14:paraId="0A1E772F"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HBV-DNA</w:t>
            </w:r>
          </w:p>
        </w:tc>
        <w:tc>
          <w:tcPr>
            <w:tcW w:w="5167" w:type="dxa"/>
            <w:tcBorders>
              <w:top w:val="nil"/>
              <w:left w:val="nil"/>
              <w:bottom w:val="single" w:sz="4" w:space="0" w:color="auto"/>
              <w:right w:val="single" w:sz="4" w:space="0" w:color="auto"/>
            </w:tcBorders>
            <w:shd w:val="clear" w:color="auto" w:fill="auto"/>
            <w:noWrap/>
            <w:vAlign w:val="center"/>
            <w:hideMark/>
          </w:tcPr>
          <w:p w14:paraId="4DCEEEAF"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 xml:space="preserve">コピー数：              </w:t>
            </w:r>
            <w:proofErr w:type="spellStart"/>
            <w:r w:rsidRPr="0081639A">
              <w:rPr>
                <w:rFonts w:asciiTheme="majorEastAsia" w:eastAsiaTheme="majorEastAsia" w:hAnsiTheme="majorEastAsia" w:cs="ＭＳ Ｐゴシック" w:hint="eastAsia"/>
                <w:color w:val="000000"/>
                <w:kern w:val="0"/>
                <w:szCs w:val="21"/>
              </w:rPr>
              <w:t>LogIU</w:t>
            </w:r>
            <w:proofErr w:type="spellEnd"/>
            <w:r w:rsidRPr="0081639A">
              <w:rPr>
                <w:rFonts w:asciiTheme="majorEastAsia" w:eastAsiaTheme="majorEastAsia" w:hAnsiTheme="majorEastAsia" w:cs="ＭＳ Ｐゴシック" w:hint="eastAsia"/>
                <w:color w:val="000000"/>
                <w:kern w:val="0"/>
                <w:szCs w:val="21"/>
              </w:rPr>
              <w:t>/mL</w:t>
            </w:r>
          </w:p>
        </w:tc>
      </w:tr>
      <w:tr w:rsidR="00D0613C" w:rsidRPr="0081639A" w14:paraId="4E26A341" w14:textId="77777777" w:rsidTr="009A56A8">
        <w:trPr>
          <w:trHeight w:val="1500"/>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36E49B70"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p>
        </w:tc>
        <w:tc>
          <w:tcPr>
            <w:tcW w:w="2200" w:type="dxa"/>
            <w:tcBorders>
              <w:top w:val="nil"/>
              <w:left w:val="nil"/>
              <w:bottom w:val="single" w:sz="4" w:space="0" w:color="auto"/>
              <w:right w:val="single" w:sz="4" w:space="0" w:color="auto"/>
            </w:tcBorders>
            <w:shd w:val="clear" w:color="auto" w:fill="auto"/>
            <w:noWrap/>
            <w:vAlign w:val="center"/>
            <w:hideMark/>
          </w:tcPr>
          <w:p w14:paraId="7B2BD5F3"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HCV抗体</w:t>
            </w:r>
          </w:p>
        </w:tc>
        <w:tc>
          <w:tcPr>
            <w:tcW w:w="5167" w:type="dxa"/>
            <w:tcBorders>
              <w:top w:val="nil"/>
              <w:left w:val="nil"/>
              <w:bottom w:val="single" w:sz="4" w:space="0" w:color="auto"/>
              <w:right w:val="single" w:sz="4" w:space="0" w:color="auto"/>
            </w:tcBorders>
            <w:shd w:val="clear" w:color="auto" w:fill="auto"/>
            <w:vAlign w:val="center"/>
            <w:hideMark/>
          </w:tcPr>
          <w:p w14:paraId="5BBBC94E"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低</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定性のー</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中</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定性の</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ー</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高</w:t>
            </w:r>
            <w:r w:rsidRPr="0081639A">
              <w:rPr>
                <w:rFonts w:asciiTheme="majorEastAsia" w:eastAsiaTheme="majorEastAsia" w:hAnsiTheme="majorEastAsia" w:cs="Calibri"/>
                <w:color w:val="000000"/>
                <w:kern w:val="0"/>
                <w:szCs w:val="21"/>
              </w:rPr>
              <w:t>(</w:t>
            </w:r>
            <w:r w:rsidRPr="0081639A">
              <w:rPr>
                <w:rFonts w:asciiTheme="majorEastAsia" w:eastAsiaTheme="majorEastAsia" w:hAnsiTheme="majorEastAsia" w:cs="ＭＳ Ｐゴシック" w:hint="eastAsia"/>
                <w:color w:val="000000"/>
                <w:kern w:val="0"/>
                <w:szCs w:val="21"/>
              </w:rPr>
              <w:t>定性の＋</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D0613C" w:rsidRPr="0081639A" w14:paraId="15EBC454" w14:textId="77777777" w:rsidTr="009A56A8">
        <w:trPr>
          <w:trHeight w:val="375"/>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3B51E05C"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p>
        </w:tc>
        <w:tc>
          <w:tcPr>
            <w:tcW w:w="2200" w:type="dxa"/>
            <w:tcBorders>
              <w:top w:val="nil"/>
              <w:left w:val="nil"/>
              <w:bottom w:val="single" w:sz="4" w:space="0" w:color="auto"/>
              <w:right w:val="single" w:sz="4" w:space="0" w:color="auto"/>
            </w:tcBorders>
            <w:shd w:val="clear" w:color="auto" w:fill="auto"/>
            <w:noWrap/>
            <w:vAlign w:val="center"/>
            <w:hideMark/>
          </w:tcPr>
          <w:p w14:paraId="4F190AE7"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HCV-RNA</w:t>
            </w:r>
          </w:p>
        </w:tc>
        <w:tc>
          <w:tcPr>
            <w:tcW w:w="5167" w:type="dxa"/>
            <w:tcBorders>
              <w:top w:val="nil"/>
              <w:left w:val="nil"/>
              <w:bottom w:val="single" w:sz="4" w:space="0" w:color="auto"/>
              <w:right w:val="single" w:sz="4" w:space="0" w:color="auto"/>
            </w:tcBorders>
            <w:shd w:val="clear" w:color="auto" w:fill="auto"/>
            <w:vAlign w:val="center"/>
            <w:hideMark/>
          </w:tcPr>
          <w:p w14:paraId="0EC425D3"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 xml:space="preserve">コピー数：                </w:t>
            </w:r>
            <w:proofErr w:type="spellStart"/>
            <w:r w:rsidRPr="0081639A">
              <w:rPr>
                <w:rFonts w:asciiTheme="majorEastAsia" w:eastAsiaTheme="majorEastAsia" w:hAnsiTheme="majorEastAsia" w:cs="ＭＳ Ｐゴシック" w:hint="eastAsia"/>
                <w:color w:val="000000"/>
                <w:kern w:val="0"/>
                <w:szCs w:val="21"/>
              </w:rPr>
              <w:t>LogIU</w:t>
            </w:r>
            <w:proofErr w:type="spellEnd"/>
            <w:r w:rsidRPr="0081639A">
              <w:rPr>
                <w:rFonts w:asciiTheme="majorEastAsia" w:eastAsiaTheme="majorEastAsia" w:hAnsiTheme="majorEastAsia" w:cs="ＭＳ Ｐゴシック" w:hint="eastAsia"/>
                <w:color w:val="000000"/>
                <w:kern w:val="0"/>
                <w:szCs w:val="21"/>
              </w:rPr>
              <w:t>/mL</w:t>
            </w:r>
          </w:p>
        </w:tc>
      </w:tr>
      <w:tr w:rsidR="00D0613C" w:rsidRPr="0081639A" w14:paraId="57FE598B" w14:textId="77777777" w:rsidTr="009A56A8">
        <w:trPr>
          <w:trHeight w:val="750"/>
        </w:trPr>
        <w:tc>
          <w:tcPr>
            <w:tcW w:w="1700" w:type="dxa"/>
            <w:vMerge w:val="restart"/>
            <w:tcBorders>
              <w:top w:val="nil"/>
              <w:left w:val="single" w:sz="4" w:space="0" w:color="auto"/>
              <w:bottom w:val="single" w:sz="4" w:space="0" w:color="auto"/>
              <w:right w:val="single" w:sz="4" w:space="0" w:color="auto"/>
            </w:tcBorders>
            <w:shd w:val="clear" w:color="auto" w:fill="auto"/>
            <w:hideMark/>
          </w:tcPr>
          <w:p w14:paraId="10D79898" w14:textId="77777777" w:rsidR="00D0613C" w:rsidRPr="0081639A" w:rsidRDefault="00D0613C" w:rsidP="00D0613C">
            <w:pPr>
              <w:widowControl/>
              <w:jc w:val="center"/>
              <w:rPr>
                <w:rFonts w:asciiTheme="majorEastAsia" w:eastAsiaTheme="majorEastAsia" w:hAnsiTheme="majorEastAsia" w:cs="ＭＳ Ｐゴシック"/>
                <w:color w:val="000000"/>
                <w:kern w:val="0"/>
                <w:szCs w:val="21"/>
              </w:rPr>
            </w:pPr>
            <w:r w:rsidRPr="009A56A8">
              <w:rPr>
                <w:rFonts w:asciiTheme="majorEastAsia" w:eastAsiaTheme="majorEastAsia" w:hAnsiTheme="majorEastAsia" w:cs="ＭＳ Ｐゴシック" w:hint="eastAsia"/>
                <w:color w:val="FF0000"/>
                <w:kern w:val="0"/>
                <w:szCs w:val="21"/>
              </w:rPr>
              <w:t>（必須）</w:t>
            </w:r>
            <w:r w:rsidRPr="009A56A8">
              <w:rPr>
                <w:rFonts w:asciiTheme="majorEastAsia" w:eastAsiaTheme="majorEastAsia" w:hAnsiTheme="majorEastAsia" w:cs="ＭＳ Ｐゴシック" w:hint="eastAsia"/>
                <w:color w:val="FF0000"/>
                <w:kern w:val="0"/>
                <w:szCs w:val="21"/>
              </w:rPr>
              <w:br/>
            </w:r>
            <w:r w:rsidRPr="009A56A8">
              <w:rPr>
                <w:rFonts w:asciiTheme="majorEastAsia" w:eastAsiaTheme="majorEastAsia" w:hAnsiTheme="majorEastAsia" w:cs="ＭＳ Ｐゴシック" w:hint="eastAsia"/>
                <w:b/>
                <w:bCs/>
                <w:color w:val="000000"/>
                <w:kern w:val="0"/>
                <w:szCs w:val="21"/>
              </w:rPr>
              <w:t>皮膚がん症例</w:t>
            </w:r>
          </w:p>
        </w:tc>
        <w:tc>
          <w:tcPr>
            <w:tcW w:w="2200" w:type="dxa"/>
            <w:tcBorders>
              <w:top w:val="nil"/>
              <w:left w:val="nil"/>
              <w:bottom w:val="single" w:sz="4" w:space="0" w:color="auto"/>
              <w:right w:val="single" w:sz="4" w:space="0" w:color="auto"/>
            </w:tcBorders>
            <w:shd w:val="clear" w:color="auto" w:fill="auto"/>
            <w:noWrap/>
            <w:vAlign w:val="center"/>
            <w:hideMark/>
          </w:tcPr>
          <w:p w14:paraId="3A05BD09"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BRAF遺伝子変異</w:t>
            </w:r>
          </w:p>
        </w:tc>
        <w:tc>
          <w:tcPr>
            <w:tcW w:w="5167" w:type="dxa"/>
            <w:tcBorders>
              <w:top w:val="nil"/>
              <w:left w:val="nil"/>
              <w:bottom w:val="single" w:sz="4" w:space="0" w:color="auto"/>
              <w:right w:val="single" w:sz="4" w:space="0" w:color="auto"/>
            </w:tcBorders>
            <w:shd w:val="clear" w:color="auto" w:fill="auto"/>
            <w:vAlign w:val="center"/>
            <w:hideMark/>
          </w:tcPr>
          <w:p w14:paraId="0931D67E"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D0613C" w:rsidRPr="0081639A" w14:paraId="7F3BB0F1" w14:textId="77777777" w:rsidTr="009A56A8">
        <w:trPr>
          <w:trHeight w:val="1830"/>
        </w:trPr>
        <w:tc>
          <w:tcPr>
            <w:tcW w:w="1700" w:type="dxa"/>
            <w:vMerge/>
            <w:tcBorders>
              <w:top w:val="nil"/>
              <w:left w:val="single" w:sz="4" w:space="0" w:color="auto"/>
              <w:bottom w:val="single" w:sz="4" w:space="0" w:color="auto"/>
              <w:right w:val="single" w:sz="4" w:space="0" w:color="auto"/>
            </w:tcBorders>
            <w:vAlign w:val="center"/>
            <w:hideMark/>
          </w:tcPr>
          <w:p w14:paraId="53BE050F"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hideMark/>
          </w:tcPr>
          <w:p w14:paraId="3BD4E8F1"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BRAF遺伝子変異</w:t>
            </w:r>
            <w:r w:rsidRPr="0081639A">
              <w:rPr>
                <w:rFonts w:asciiTheme="majorEastAsia" w:eastAsiaTheme="majorEastAsia" w:hAnsiTheme="majorEastAsia" w:cs="ＭＳ Ｐゴシック" w:hint="eastAsia"/>
                <w:color w:val="000000"/>
                <w:kern w:val="0"/>
                <w:szCs w:val="21"/>
              </w:rPr>
              <w:br/>
              <w:t>-検査方法</w:t>
            </w:r>
          </w:p>
        </w:tc>
        <w:tc>
          <w:tcPr>
            <w:tcW w:w="5167" w:type="dxa"/>
            <w:tcBorders>
              <w:top w:val="nil"/>
              <w:left w:val="nil"/>
              <w:bottom w:val="single" w:sz="4" w:space="0" w:color="auto"/>
              <w:right w:val="single" w:sz="4" w:space="0" w:color="auto"/>
            </w:tcBorders>
            <w:shd w:val="clear" w:color="auto" w:fill="auto"/>
            <w:vAlign w:val="center"/>
            <w:hideMark/>
          </w:tcPr>
          <w:p w14:paraId="71F92CE1"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コバス</w:t>
            </w:r>
            <w:r w:rsidRPr="0081639A">
              <w:rPr>
                <w:rFonts w:asciiTheme="majorEastAsia" w:eastAsiaTheme="majorEastAsia" w:hAnsiTheme="majorEastAsia" w:cs="Calibri"/>
                <w:color w:val="000000"/>
                <w:kern w:val="0"/>
                <w:szCs w:val="21"/>
              </w:rPr>
              <w:t>BRAF V600</w:t>
            </w:r>
            <w:r w:rsidRPr="0081639A">
              <w:rPr>
                <w:rFonts w:asciiTheme="majorEastAsia" w:eastAsiaTheme="majorEastAsia" w:hAnsiTheme="majorEastAsia" w:cs="ＭＳ Ｐゴシック" w:hint="eastAsia"/>
                <w:color w:val="000000"/>
                <w:kern w:val="0"/>
                <w:szCs w:val="21"/>
              </w:rPr>
              <w:t>変異検出キット</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THxID</w:t>
            </w:r>
            <w:proofErr w:type="spellEnd"/>
            <w:r w:rsidRPr="0081639A">
              <w:rPr>
                <w:rFonts w:asciiTheme="majorEastAsia" w:eastAsiaTheme="majorEastAsia" w:hAnsiTheme="majorEastAsia" w:cs="Calibri"/>
                <w:color w:val="000000"/>
                <w:kern w:val="0"/>
                <w:szCs w:val="21"/>
              </w:rPr>
              <w:t xml:space="preserve"> BRAF </w:t>
            </w:r>
            <w:r w:rsidRPr="0081639A">
              <w:rPr>
                <w:rFonts w:asciiTheme="majorEastAsia" w:eastAsiaTheme="majorEastAsia" w:hAnsiTheme="majorEastAsia" w:cs="ＭＳ Ｐゴシック" w:hint="eastAsia"/>
                <w:color w:val="000000"/>
                <w:kern w:val="0"/>
                <w:szCs w:val="21"/>
              </w:rPr>
              <w:t>キット</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MEBGEN BRAF</w:t>
            </w:r>
            <w:r w:rsidRPr="0081639A">
              <w:rPr>
                <w:rFonts w:asciiTheme="majorEastAsia" w:eastAsiaTheme="majorEastAsia" w:hAnsiTheme="majorEastAsia" w:cs="ＭＳ Ｐゴシック" w:hint="eastAsia"/>
                <w:color w:val="000000"/>
                <w:kern w:val="0"/>
                <w:szCs w:val="21"/>
              </w:rPr>
              <w:t>キット</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D0613C" w:rsidRPr="0081639A" w14:paraId="7C8940C8" w14:textId="77777777" w:rsidTr="009A56A8">
        <w:trPr>
          <w:trHeight w:val="750"/>
        </w:trPr>
        <w:tc>
          <w:tcPr>
            <w:tcW w:w="1700" w:type="dxa"/>
            <w:vMerge/>
            <w:tcBorders>
              <w:top w:val="nil"/>
              <w:left w:val="single" w:sz="4" w:space="0" w:color="auto"/>
              <w:bottom w:val="single" w:sz="4" w:space="0" w:color="auto"/>
              <w:right w:val="single" w:sz="4" w:space="0" w:color="auto"/>
            </w:tcBorders>
            <w:vAlign w:val="center"/>
            <w:hideMark/>
          </w:tcPr>
          <w:p w14:paraId="2FFFFB79"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p>
        </w:tc>
        <w:tc>
          <w:tcPr>
            <w:tcW w:w="2200" w:type="dxa"/>
            <w:tcBorders>
              <w:top w:val="nil"/>
              <w:left w:val="nil"/>
              <w:bottom w:val="single" w:sz="4" w:space="0" w:color="auto"/>
              <w:right w:val="single" w:sz="4" w:space="0" w:color="auto"/>
            </w:tcBorders>
            <w:shd w:val="clear" w:color="auto" w:fill="auto"/>
            <w:noWrap/>
            <w:vAlign w:val="center"/>
            <w:hideMark/>
          </w:tcPr>
          <w:p w14:paraId="0A5F166B"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BRAF-type</w:t>
            </w:r>
          </w:p>
        </w:tc>
        <w:tc>
          <w:tcPr>
            <w:tcW w:w="5167" w:type="dxa"/>
            <w:tcBorders>
              <w:top w:val="nil"/>
              <w:left w:val="nil"/>
              <w:bottom w:val="single" w:sz="4" w:space="0" w:color="auto"/>
              <w:right w:val="single" w:sz="4" w:space="0" w:color="auto"/>
            </w:tcBorders>
            <w:shd w:val="clear" w:color="auto" w:fill="auto"/>
            <w:vAlign w:val="center"/>
            <w:hideMark/>
          </w:tcPr>
          <w:p w14:paraId="7CEBC8F4" w14:textId="77777777" w:rsidR="00D0613C" w:rsidRPr="0081639A" w:rsidRDefault="00D0613C" w:rsidP="00D0613C">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V600E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V600K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bl>
    <w:p w14:paraId="61DEA3FE" w14:textId="77777777" w:rsidR="00D0613C" w:rsidRPr="0081639A" w:rsidRDefault="00D0613C">
      <w:pPr>
        <w:rPr>
          <w:rFonts w:asciiTheme="majorEastAsia" w:eastAsiaTheme="majorEastAsia" w:hAnsiTheme="majorEastAsia"/>
          <w:szCs w:val="21"/>
        </w:rPr>
      </w:pPr>
    </w:p>
    <w:p w14:paraId="1740CAEF" w14:textId="77777777" w:rsidR="0011102D" w:rsidRPr="0081639A" w:rsidRDefault="0011102D">
      <w:pPr>
        <w:rPr>
          <w:rFonts w:asciiTheme="majorEastAsia" w:eastAsiaTheme="majorEastAsia" w:hAnsiTheme="majorEastAsia"/>
          <w:szCs w:val="21"/>
        </w:rPr>
      </w:pPr>
    </w:p>
    <w:p w14:paraId="3A29CB99" w14:textId="77777777" w:rsidR="0011102D" w:rsidRPr="0081639A" w:rsidRDefault="0011102D">
      <w:pPr>
        <w:rPr>
          <w:rFonts w:asciiTheme="majorEastAsia" w:eastAsiaTheme="majorEastAsia" w:hAnsiTheme="majorEastAsia"/>
          <w:szCs w:val="21"/>
        </w:rPr>
      </w:pPr>
    </w:p>
    <w:p w14:paraId="3F252820" w14:textId="77777777" w:rsidR="0011102D" w:rsidRPr="0081639A" w:rsidRDefault="0011102D">
      <w:pPr>
        <w:rPr>
          <w:rFonts w:asciiTheme="majorEastAsia" w:eastAsiaTheme="majorEastAsia" w:hAnsiTheme="majorEastAsia"/>
          <w:szCs w:val="21"/>
        </w:rPr>
      </w:pPr>
    </w:p>
    <w:p w14:paraId="695E040A" w14:textId="77777777" w:rsidR="0011102D" w:rsidRPr="0081639A" w:rsidRDefault="0011102D">
      <w:pPr>
        <w:rPr>
          <w:rFonts w:asciiTheme="majorEastAsia" w:eastAsiaTheme="majorEastAsia" w:hAnsiTheme="majorEastAsia"/>
          <w:szCs w:val="21"/>
        </w:rPr>
      </w:pPr>
    </w:p>
    <w:p w14:paraId="32C31070" w14:textId="77777777" w:rsidR="0011102D" w:rsidRPr="0081639A" w:rsidRDefault="0011102D">
      <w:pPr>
        <w:rPr>
          <w:rFonts w:asciiTheme="majorEastAsia" w:eastAsiaTheme="majorEastAsia" w:hAnsiTheme="majorEastAsia"/>
          <w:szCs w:val="21"/>
        </w:rPr>
      </w:pPr>
    </w:p>
    <w:p w14:paraId="2670132B" w14:textId="77777777" w:rsidR="0011102D" w:rsidRPr="0081639A" w:rsidRDefault="0011102D">
      <w:pPr>
        <w:rPr>
          <w:rFonts w:asciiTheme="majorEastAsia" w:eastAsiaTheme="majorEastAsia" w:hAnsiTheme="majorEastAsia"/>
          <w:szCs w:val="21"/>
        </w:rPr>
      </w:pPr>
    </w:p>
    <w:p w14:paraId="651B1203" w14:textId="77777777" w:rsidR="0011102D" w:rsidRPr="0081639A" w:rsidRDefault="0011102D">
      <w:pPr>
        <w:rPr>
          <w:rFonts w:asciiTheme="majorEastAsia" w:eastAsiaTheme="majorEastAsia" w:hAnsiTheme="majorEastAsia"/>
          <w:szCs w:val="21"/>
        </w:rPr>
      </w:pPr>
    </w:p>
    <w:p w14:paraId="38E30B94" w14:textId="77777777" w:rsidR="0011102D" w:rsidRPr="0081639A" w:rsidRDefault="0011102D">
      <w:pPr>
        <w:rPr>
          <w:rFonts w:asciiTheme="majorEastAsia" w:eastAsiaTheme="majorEastAsia" w:hAnsiTheme="majorEastAsia"/>
          <w:szCs w:val="21"/>
        </w:rPr>
      </w:pPr>
    </w:p>
    <w:p w14:paraId="245C273F" w14:textId="77777777" w:rsidR="0011102D" w:rsidRPr="0081639A" w:rsidRDefault="0011102D">
      <w:pPr>
        <w:rPr>
          <w:rFonts w:asciiTheme="majorEastAsia" w:eastAsiaTheme="majorEastAsia" w:hAnsiTheme="majorEastAsia"/>
          <w:szCs w:val="21"/>
        </w:rPr>
      </w:pPr>
    </w:p>
    <w:p w14:paraId="6D01CDA8" w14:textId="77777777" w:rsidR="0011102D" w:rsidRPr="0081639A" w:rsidRDefault="0011102D">
      <w:pPr>
        <w:rPr>
          <w:rFonts w:asciiTheme="majorEastAsia" w:eastAsiaTheme="majorEastAsia" w:hAnsiTheme="majorEastAsia"/>
          <w:szCs w:val="21"/>
        </w:rPr>
      </w:pPr>
    </w:p>
    <w:p w14:paraId="7F0C2D0F" w14:textId="77777777" w:rsidR="0011102D" w:rsidRPr="0081639A" w:rsidRDefault="0011102D">
      <w:pPr>
        <w:rPr>
          <w:rFonts w:asciiTheme="majorEastAsia" w:eastAsiaTheme="majorEastAsia" w:hAnsiTheme="majorEastAsia"/>
          <w:szCs w:val="21"/>
        </w:rPr>
      </w:pPr>
    </w:p>
    <w:p w14:paraId="042E0C48" w14:textId="77777777" w:rsidR="0011102D" w:rsidRPr="0081639A" w:rsidRDefault="0011102D">
      <w:pPr>
        <w:rPr>
          <w:rFonts w:asciiTheme="majorEastAsia" w:eastAsiaTheme="majorEastAsia" w:hAnsiTheme="majorEastAsia"/>
          <w:szCs w:val="21"/>
        </w:rPr>
      </w:pPr>
    </w:p>
    <w:tbl>
      <w:tblPr>
        <w:tblW w:w="9351" w:type="dxa"/>
        <w:tblCellMar>
          <w:left w:w="99" w:type="dxa"/>
          <w:right w:w="99" w:type="dxa"/>
        </w:tblCellMar>
        <w:tblLook w:val="04A0" w:firstRow="1" w:lastRow="0" w:firstColumn="1" w:lastColumn="0" w:noHBand="0" w:noVBand="1"/>
      </w:tblPr>
      <w:tblGrid>
        <w:gridCol w:w="2320"/>
        <w:gridCol w:w="2320"/>
        <w:gridCol w:w="4711"/>
      </w:tblGrid>
      <w:tr w:rsidR="0011102D" w:rsidRPr="0081639A" w14:paraId="55675A10" w14:textId="77777777" w:rsidTr="009A56A8">
        <w:trPr>
          <w:trHeight w:val="1125"/>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CD2C" w14:textId="77777777" w:rsidR="0011102D" w:rsidRPr="0081639A" w:rsidRDefault="0011102D" w:rsidP="0011102D">
            <w:pPr>
              <w:widowControl/>
              <w:jc w:val="center"/>
              <w:rPr>
                <w:rFonts w:asciiTheme="majorEastAsia" w:eastAsiaTheme="majorEastAsia" w:hAnsiTheme="majorEastAsia" w:cs="ＭＳ Ｐゴシック"/>
                <w:color w:val="000000"/>
                <w:kern w:val="0"/>
                <w:szCs w:val="21"/>
              </w:rPr>
            </w:pPr>
            <w:r w:rsidRPr="009A56A8">
              <w:rPr>
                <w:rFonts w:asciiTheme="majorEastAsia" w:eastAsiaTheme="majorEastAsia" w:hAnsiTheme="majorEastAsia" w:cs="ＭＳ Ｐゴシック" w:hint="eastAsia"/>
                <w:color w:val="FF0000"/>
                <w:kern w:val="0"/>
                <w:szCs w:val="21"/>
              </w:rPr>
              <w:lastRenderedPageBreak/>
              <w:t>（必須）</w:t>
            </w:r>
            <w:r w:rsidRPr="009A56A8">
              <w:rPr>
                <w:rFonts w:asciiTheme="majorEastAsia" w:eastAsiaTheme="majorEastAsia" w:hAnsiTheme="majorEastAsia" w:cs="ＭＳ Ｐゴシック" w:hint="eastAsia"/>
                <w:color w:val="FF0000"/>
                <w:kern w:val="0"/>
                <w:szCs w:val="21"/>
              </w:rPr>
              <w:br/>
            </w:r>
            <w:r w:rsidRPr="009A56A8">
              <w:rPr>
                <w:rFonts w:asciiTheme="majorEastAsia" w:eastAsiaTheme="majorEastAsia" w:hAnsiTheme="majorEastAsia" w:cs="ＭＳ Ｐゴシック" w:hint="eastAsia"/>
                <w:b/>
                <w:bCs/>
                <w:color w:val="000000"/>
                <w:kern w:val="0"/>
                <w:szCs w:val="21"/>
              </w:rPr>
              <w:t>唾液腺癌</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C07DCCF"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HER2遺伝子</w:t>
            </w:r>
            <w:r w:rsidRPr="0081639A">
              <w:rPr>
                <w:rFonts w:asciiTheme="majorEastAsia" w:eastAsiaTheme="majorEastAsia" w:hAnsiTheme="majorEastAsia" w:cs="ＭＳ Ｐゴシック" w:hint="eastAsia"/>
                <w:color w:val="000000"/>
                <w:kern w:val="0"/>
                <w:szCs w:val="21"/>
              </w:rPr>
              <w:br/>
              <w:t>増幅度</w:t>
            </w:r>
          </w:p>
        </w:tc>
        <w:tc>
          <w:tcPr>
            <w:tcW w:w="4711" w:type="dxa"/>
            <w:tcBorders>
              <w:top w:val="single" w:sz="4" w:space="0" w:color="auto"/>
              <w:left w:val="nil"/>
              <w:bottom w:val="single" w:sz="4" w:space="0" w:color="auto"/>
              <w:right w:val="single" w:sz="4" w:space="0" w:color="auto"/>
            </w:tcBorders>
            <w:shd w:val="clear" w:color="auto" w:fill="auto"/>
            <w:vAlign w:val="center"/>
            <w:hideMark/>
          </w:tcPr>
          <w:p w14:paraId="54AEEA82"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equivocal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797EC134" w14:textId="77777777" w:rsidTr="009A56A8">
        <w:trPr>
          <w:trHeight w:val="750"/>
        </w:trPr>
        <w:tc>
          <w:tcPr>
            <w:tcW w:w="2320" w:type="dxa"/>
            <w:vMerge/>
            <w:tcBorders>
              <w:top w:val="single" w:sz="4" w:space="0" w:color="auto"/>
              <w:left w:val="single" w:sz="4" w:space="0" w:color="auto"/>
              <w:bottom w:val="single" w:sz="4" w:space="0" w:color="auto"/>
              <w:right w:val="single" w:sz="4" w:space="0" w:color="auto"/>
            </w:tcBorders>
            <w:vAlign w:val="center"/>
            <w:hideMark/>
          </w:tcPr>
          <w:p w14:paraId="78F6F3AC"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320" w:type="dxa"/>
            <w:tcBorders>
              <w:top w:val="nil"/>
              <w:left w:val="nil"/>
              <w:bottom w:val="single" w:sz="4" w:space="0" w:color="auto"/>
              <w:right w:val="single" w:sz="4" w:space="0" w:color="auto"/>
            </w:tcBorders>
            <w:shd w:val="clear" w:color="auto" w:fill="auto"/>
            <w:vAlign w:val="center"/>
            <w:hideMark/>
          </w:tcPr>
          <w:p w14:paraId="34EF01D9"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HER2遺伝子</w:t>
            </w:r>
            <w:r w:rsidRPr="0081639A">
              <w:rPr>
                <w:rFonts w:asciiTheme="majorEastAsia" w:eastAsiaTheme="majorEastAsia" w:hAnsiTheme="majorEastAsia" w:cs="ＭＳ Ｐゴシック" w:hint="eastAsia"/>
                <w:color w:val="000000"/>
                <w:kern w:val="0"/>
                <w:szCs w:val="21"/>
              </w:rPr>
              <w:br/>
              <w:t>増幅度-検査方法</w:t>
            </w:r>
          </w:p>
        </w:tc>
        <w:tc>
          <w:tcPr>
            <w:tcW w:w="4711" w:type="dxa"/>
            <w:tcBorders>
              <w:top w:val="nil"/>
              <w:left w:val="nil"/>
              <w:bottom w:val="single" w:sz="4" w:space="0" w:color="auto"/>
              <w:right w:val="single" w:sz="4" w:space="0" w:color="auto"/>
            </w:tcBorders>
            <w:shd w:val="clear" w:color="auto" w:fill="auto"/>
            <w:vAlign w:val="center"/>
            <w:hideMark/>
          </w:tcPr>
          <w:p w14:paraId="5026BF1E"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ベンダナ</w:t>
            </w:r>
            <w:r w:rsidRPr="0081639A">
              <w:rPr>
                <w:rFonts w:asciiTheme="majorEastAsia" w:eastAsiaTheme="majorEastAsia" w:hAnsiTheme="majorEastAsia" w:cs="Calibri"/>
                <w:color w:val="000000"/>
                <w:kern w:val="0"/>
                <w:szCs w:val="21"/>
              </w:rPr>
              <w:t xml:space="preserve"> DISH HER2</w:t>
            </w:r>
            <w:r w:rsidRPr="0081639A">
              <w:rPr>
                <w:rFonts w:asciiTheme="majorEastAsia" w:eastAsiaTheme="majorEastAsia" w:hAnsiTheme="majorEastAsia" w:cs="ＭＳ Ｐゴシック" w:hint="eastAsia"/>
                <w:color w:val="000000"/>
                <w:kern w:val="0"/>
                <w:szCs w:val="21"/>
              </w:rPr>
              <w:t>キット</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11102D" w:rsidRPr="0081639A" w14:paraId="2E9872D4" w14:textId="77777777" w:rsidTr="009A56A8">
        <w:trPr>
          <w:trHeight w:val="750"/>
        </w:trPr>
        <w:tc>
          <w:tcPr>
            <w:tcW w:w="2320" w:type="dxa"/>
            <w:vMerge/>
            <w:tcBorders>
              <w:top w:val="single" w:sz="4" w:space="0" w:color="auto"/>
              <w:left w:val="single" w:sz="4" w:space="0" w:color="auto"/>
              <w:bottom w:val="single" w:sz="4" w:space="0" w:color="auto"/>
              <w:right w:val="single" w:sz="4" w:space="0" w:color="auto"/>
            </w:tcBorders>
            <w:vAlign w:val="center"/>
            <w:hideMark/>
          </w:tcPr>
          <w:p w14:paraId="0EC6E9E5"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320" w:type="dxa"/>
            <w:tcBorders>
              <w:top w:val="nil"/>
              <w:left w:val="nil"/>
              <w:bottom w:val="single" w:sz="4" w:space="0" w:color="auto"/>
              <w:right w:val="single" w:sz="4" w:space="0" w:color="auto"/>
            </w:tcBorders>
            <w:shd w:val="clear" w:color="auto" w:fill="auto"/>
            <w:noWrap/>
            <w:vAlign w:val="center"/>
            <w:hideMark/>
          </w:tcPr>
          <w:p w14:paraId="0007AF5E"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HER2タンパク</w:t>
            </w:r>
          </w:p>
        </w:tc>
        <w:tc>
          <w:tcPr>
            <w:tcW w:w="4711" w:type="dxa"/>
            <w:tcBorders>
              <w:top w:val="nil"/>
              <w:left w:val="nil"/>
              <w:bottom w:val="single" w:sz="4" w:space="0" w:color="auto"/>
              <w:right w:val="single" w:sz="4" w:space="0" w:color="auto"/>
            </w:tcBorders>
            <w:shd w:val="clear" w:color="auto" w:fill="auto"/>
            <w:vAlign w:val="center"/>
            <w:hideMark/>
          </w:tcPr>
          <w:p w14:paraId="41DF4CF7"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32AE9A97" w14:textId="77777777" w:rsidTr="009A56A8">
        <w:trPr>
          <w:trHeight w:val="1050"/>
        </w:trPr>
        <w:tc>
          <w:tcPr>
            <w:tcW w:w="2320" w:type="dxa"/>
            <w:vMerge/>
            <w:tcBorders>
              <w:top w:val="single" w:sz="4" w:space="0" w:color="auto"/>
              <w:left w:val="single" w:sz="4" w:space="0" w:color="auto"/>
              <w:bottom w:val="single" w:sz="4" w:space="0" w:color="auto"/>
              <w:right w:val="single" w:sz="4" w:space="0" w:color="auto"/>
            </w:tcBorders>
            <w:vAlign w:val="center"/>
            <w:hideMark/>
          </w:tcPr>
          <w:p w14:paraId="297A00FD"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320" w:type="dxa"/>
            <w:tcBorders>
              <w:top w:val="nil"/>
              <w:left w:val="nil"/>
              <w:bottom w:val="single" w:sz="4" w:space="0" w:color="auto"/>
              <w:right w:val="single" w:sz="4" w:space="0" w:color="auto"/>
            </w:tcBorders>
            <w:shd w:val="clear" w:color="auto" w:fill="auto"/>
            <w:vAlign w:val="center"/>
            <w:hideMark/>
          </w:tcPr>
          <w:p w14:paraId="4884B8CF"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HER2タンパク</w:t>
            </w:r>
            <w:r w:rsidRPr="0081639A">
              <w:rPr>
                <w:rFonts w:asciiTheme="majorEastAsia" w:eastAsiaTheme="majorEastAsia" w:hAnsiTheme="majorEastAsia" w:cs="ＭＳ Ｐゴシック" w:hint="eastAsia"/>
                <w:color w:val="000000"/>
                <w:kern w:val="0"/>
                <w:szCs w:val="21"/>
              </w:rPr>
              <w:br/>
              <w:t>-検査方法</w:t>
            </w:r>
          </w:p>
        </w:tc>
        <w:tc>
          <w:tcPr>
            <w:tcW w:w="4711" w:type="dxa"/>
            <w:tcBorders>
              <w:top w:val="nil"/>
              <w:left w:val="nil"/>
              <w:bottom w:val="single" w:sz="4" w:space="0" w:color="auto"/>
              <w:right w:val="single" w:sz="4" w:space="0" w:color="auto"/>
            </w:tcBorders>
            <w:shd w:val="clear" w:color="auto" w:fill="auto"/>
            <w:vAlign w:val="center"/>
            <w:hideMark/>
          </w:tcPr>
          <w:p w14:paraId="26B2C14E"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ベンダナ</w:t>
            </w:r>
            <w:proofErr w:type="spellStart"/>
            <w:r w:rsidRPr="0081639A">
              <w:rPr>
                <w:rFonts w:asciiTheme="majorEastAsia" w:eastAsiaTheme="majorEastAsia" w:hAnsiTheme="majorEastAsia" w:cs="Calibri"/>
                <w:color w:val="000000"/>
                <w:kern w:val="0"/>
                <w:szCs w:val="21"/>
              </w:rPr>
              <w:t>ultraView</w:t>
            </w:r>
            <w:proofErr w:type="spellEnd"/>
            <w:r w:rsidRPr="0081639A">
              <w:rPr>
                <w:rFonts w:asciiTheme="majorEastAsia" w:eastAsiaTheme="majorEastAsia" w:hAnsiTheme="majorEastAsia" w:cs="ＭＳ Ｐゴシック" w:hint="eastAsia"/>
                <w:color w:val="000000"/>
                <w:kern w:val="0"/>
                <w:szCs w:val="21"/>
              </w:rPr>
              <w:t>パスウェー</w:t>
            </w:r>
            <w:r w:rsidRPr="0081639A">
              <w:rPr>
                <w:rFonts w:asciiTheme="majorEastAsia" w:eastAsiaTheme="majorEastAsia" w:hAnsiTheme="majorEastAsia" w:cs="Calibri"/>
                <w:color w:val="000000"/>
                <w:kern w:val="0"/>
                <w:szCs w:val="21"/>
              </w:rPr>
              <w:br/>
              <w:t>HER2(4B5)</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11102D" w:rsidRPr="0081639A" w14:paraId="20C36F51" w14:textId="77777777" w:rsidTr="009A56A8">
        <w:trPr>
          <w:trHeight w:val="750"/>
        </w:trPr>
        <w:tc>
          <w:tcPr>
            <w:tcW w:w="2320" w:type="dxa"/>
            <w:vMerge w:val="restart"/>
            <w:tcBorders>
              <w:top w:val="nil"/>
              <w:left w:val="single" w:sz="4" w:space="0" w:color="auto"/>
              <w:bottom w:val="single" w:sz="4" w:space="0" w:color="auto"/>
              <w:right w:val="single" w:sz="4" w:space="0" w:color="auto"/>
            </w:tcBorders>
            <w:shd w:val="clear" w:color="auto" w:fill="auto"/>
            <w:hideMark/>
          </w:tcPr>
          <w:p w14:paraId="6F6D50BE" w14:textId="77777777" w:rsidR="0011102D" w:rsidRPr="0081639A" w:rsidRDefault="0011102D" w:rsidP="0011102D">
            <w:pPr>
              <w:widowControl/>
              <w:jc w:val="center"/>
              <w:rPr>
                <w:rFonts w:asciiTheme="majorEastAsia" w:eastAsiaTheme="majorEastAsia" w:hAnsiTheme="majorEastAsia" w:cs="ＭＳ Ｐゴシック"/>
                <w:color w:val="000000"/>
                <w:kern w:val="0"/>
                <w:szCs w:val="21"/>
              </w:rPr>
            </w:pPr>
            <w:r w:rsidRPr="009A56A8">
              <w:rPr>
                <w:rFonts w:asciiTheme="majorEastAsia" w:eastAsiaTheme="majorEastAsia" w:hAnsiTheme="majorEastAsia" w:cs="ＭＳ Ｐゴシック" w:hint="eastAsia"/>
                <w:color w:val="FF0000"/>
                <w:kern w:val="0"/>
                <w:szCs w:val="21"/>
              </w:rPr>
              <w:t>（必須）</w:t>
            </w:r>
            <w:r w:rsidRPr="009A56A8">
              <w:rPr>
                <w:rFonts w:asciiTheme="majorEastAsia" w:eastAsiaTheme="majorEastAsia" w:hAnsiTheme="majorEastAsia" w:cs="ＭＳ Ｐゴシック" w:hint="eastAsia"/>
                <w:color w:val="FF0000"/>
                <w:kern w:val="0"/>
                <w:szCs w:val="21"/>
              </w:rPr>
              <w:br/>
            </w:r>
            <w:r w:rsidRPr="009A56A8">
              <w:rPr>
                <w:rFonts w:asciiTheme="majorEastAsia" w:eastAsiaTheme="majorEastAsia" w:hAnsiTheme="majorEastAsia" w:cs="ＭＳ Ｐゴシック" w:hint="eastAsia"/>
                <w:b/>
                <w:bCs/>
                <w:color w:val="000000"/>
                <w:kern w:val="0"/>
                <w:szCs w:val="21"/>
              </w:rPr>
              <w:t>甲状腺癌</w:t>
            </w:r>
          </w:p>
        </w:tc>
        <w:tc>
          <w:tcPr>
            <w:tcW w:w="2320" w:type="dxa"/>
            <w:tcBorders>
              <w:top w:val="nil"/>
              <w:left w:val="nil"/>
              <w:bottom w:val="single" w:sz="4" w:space="0" w:color="auto"/>
              <w:right w:val="single" w:sz="4" w:space="0" w:color="auto"/>
            </w:tcBorders>
            <w:shd w:val="clear" w:color="auto" w:fill="auto"/>
            <w:vAlign w:val="center"/>
            <w:hideMark/>
          </w:tcPr>
          <w:p w14:paraId="4FBF8A93"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RET融合遺伝子</w:t>
            </w:r>
          </w:p>
        </w:tc>
        <w:tc>
          <w:tcPr>
            <w:tcW w:w="4711" w:type="dxa"/>
            <w:tcBorders>
              <w:top w:val="nil"/>
              <w:left w:val="nil"/>
              <w:bottom w:val="single" w:sz="4" w:space="0" w:color="auto"/>
              <w:right w:val="single" w:sz="4" w:space="0" w:color="auto"/>
            </w:tcBorders>
            <w:shd w:val="clear" w:color="auto" w:fill="auto"/>
            <w:vAlign w:val="center"/>
            <w:hideMark/>
          </w:tcPr>
          <w:p w14:paraId="0234057E"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46755108" w14:textId="77777777" w:rsidTr="009A56A8">
        <w:trPr>
          <w:trHeight w:val="1050"/>
        </w:trPr>
        <w:tc>
          <w:tcPr>
            <w:tcW w:w="2320" w:type="dxa"/>
            <w:vMerge/>
            <w:tcBorders>
              <w:top w:val="nil"/>
              <w:left w:val="single" w:sz="4" w:space="0" w:color="auto"/>
              <w:bottom w:val="single" w:sz="4" w:space="0" w:color="auto"/>
              <w:right w:val="single" w:sz="4" w:space="0" w:color="auto"/>
            </w:tcBorders>
            <w:vAlign w:val="center"/>
            <w:hideMark/>
          </w:tcPr>
          <w:p w14:paraId="04924748"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320" w:type="dxa"/>
            <w:tcBorders>
              <w:top w:val="nil"/>
              <w:left w:val="nil"/>
              <w:bottom w:val="single" w:sz="4" w:space="0" w:color="auto"/>
              <w:right w:val="single" w:sz="4" w:space="0" w:color="auto"/>
            </w:tcBorders>
            <w:shd w:val="clear" w:color="auto" w:fill="auto"/>
            <w:vAlign w:val="center"/>
            <w:hideMark/>
          </w:tcPr>
          <w:p w14:paraId="7AC538E5"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RET融合遺伝子</w:t>
            </w:r>
            <w:r w:rsidRPr="0081639A">
              <w:rPr>
                <w:rFonts w:asciiTheme="majorEastAsia" w:eastAsiaTheme="majorEastAsia" w:hAnsiTheme="majorEastAsia" w:cs="ＭＳ Ｐゴシック" w:hint="eastAsia"/>
                <w:color w:val="000000"/>
                <w:kern w:val="0"/>
                <w:szCs w:val="21"/>
              </w:rPr>
              <w:br/>
              <w:t>-検査方法</w:t>
            </w:r>
          </w:p>
        </w:tc>
        <w:tc>
          <w:tcPr>
            <w:tcW w:w="4711" w:type="dxa"/>
            <w:tcBorders>
              <w:top w:val="nil"/>
              <w:left w:val="nil"/>
              <w:bottom w:val="single" w:sz="4" w:space="0" w:color="auto"/>
              <w:right w:val="single" w:sz="4" w:space="0" w:color="auto"/>
            </w:tcBorders>
            <w:shd w:val="clear" w:color="auto" w:fill="auto"/>
            <w:vAlign w:val="center"/>
            <w:hideMark/>
          </w:tcPr>
          <w:p w14:paraId="7B249BAE"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オンコマイン</w:t>
            </w:r>
            <w:proofErr w:type="spellStart"/>
            <w:r w:rsidRPr="0081639A">
              <w:rPr>
                <w:rFonts w:asciiTheme="majorEastAsia" w:eastAsiaTheme="majorEastAsia" w:hAnsiTheme="majorEastAsia" w:cs="Calibri"/>
                <w:color w:val="000000"/>
                <w:kern w:val="0"/>
                <w:szCs w:val="21"/>
              </w:rPr>
              <w:t>Dx</w:t>
            </w:r>
            <w:proofErr w:type="spellEnd"/>
            <w:r w:rsidRPr="0081639A">
              <w:rPr>
                <w:rFonts w:asciiTheme="majorEastAsia" w:eastAsiaTheme="majorEastAsia" w:hAnsiTheme="majorEastAsia" w:cs="Calibri"/>
                <w:color w:val="000000"/>
                <w:kern w:val="0"/>
                <w:szCs w:val="21"/>
              </w:rPr>
              <w:t xml:space="preserve"> Target Test </w:t>
            </w:r>
            <w:r w:rsidRPr="0081639A">
              <w:rPr>
                <w:rFonts w:asciiTheme="majorEastAsia" w:eastAsiaTheme="majorEastAsia" w:hAnsiTheme="majorEastAsia" w:cs="ＭＳ Ｐゴシック" w:hint="eastAsia"/>
                <w:color w:val="000000"/>
                <w:kern w:val="0"/>
                <w:szCs w:val="21"/>
              </w:rPr>
              <w:t>マルチ</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11102D" w:rsidRPr="0081639A" w14:paraId="548B6FD5" w14:textId="77777777" w:rsidTr="009A56A8">
        <w:trPr>
          <w:trHeight w:val="750"/>
        </w:trPr>
        <w:tc>
          <w:tcPr>
            <w:tcW w:w="2320" w:type="dxa"/>
            <w:vMerge/>
            <w:tcBorders>
              <w:top w:val="nil"/>
              <w:left w:val="single" w:sz="4" w:space="0" w:color="auto"/>
              <w:bottom w:val="single" w:sz="4" w:space="0" w:color="auto"/>
              <w:right w:val="single" w:sz="4" w:space="0" w:color="auto"/>
            </w:tcBorders>
            <w:vAlign w:val="center"/>
            <w:hideMark/>
          </w:tcPr>
          <w:p w14:paraId="1DB26C43"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320" w:type="dxa"/>
            <w:tcBorders>
              <w:top w:val="nil"/>
              <w:left w:val="nil"/>
              <w:bottom w:val="single" w:sz="4" w:space="0" w:color="auto"/>
              <w:right w:val="single" w:sz="4" w:space="0" w:color="auto"/>
            </w:tcBorders>
            <w:shd w:val="clear" w:color="auto" w:fill="auto"/>
            <w:vAlign w:val="center"/>
            <w:hideMark/>
          </w:tcPr>
          <w:p w14:paraId="60EFFD56"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RET遺伝子変異</w:t>
            </w:r>
          </w:p>
        </w:tc>
        <w:tc>
          <w:tcPr>
            <w:tcW w:w="4711" w:type="dxa"/>
            <w:tcBorders>
              <w:top w:val="nil"/>
              <w:left w:val="nil"/>
              <w:bottom w:val="single" w:sz="4" w:space="0" w:color="auto"/>
              <w:right w:val="single" w:sz="4" w:space="0" w:color="auto"/>
            </w:tcBorders>
            <w:shd w:val="clear" w:color="auto" w:fill="auto"/>
            <w:vAlign w:val="center"/>
            <w:hideMark/>
          </w:tcPr>
          <w:p w14:paraId="71D6B284"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0CA084EB" w14:textId="77777777" w:rsidTr="009A56A8">
        <w:trPr>
          <w:trHeight w:val="1050"/>
        </w:trPr>
        <w:tc>
          <w:tcPr>
            <w:tcW w:w="2320" w:type="dxa"/>
            <w:vMerge/>
            <w:tcBorders>
              <w:top w:val="nil"/>
              <w:left w:val="single" w:sz="4" w:space="0" w:color="auto"/>
              <w:bottom w:val="single" w:sz="4" w:space="0" w:color="auto"/>
              <w:right w:val="single" w:sz="4" w:space="0" w:color="auto"/>
            </w:tcBorders>
            <w:vAlign w:val="center"/>
            <w:hideMark/>
          </w:tcPr>
          <w:p w14:paraId="044E1E37"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320" w:type="dxa"/>
            <w:tcBorders>
              <w:top w:val="nil"/>
              <w:left w:val="nil"/>
              <w:bottom w:val="single" w:sz="4" w:space="0" w:color="auto"/>
              <w:right w:val="single" w:sz="4" w:space="0" w:color="auto"/>
            </w:tcBorders>
            <w:shd w:val="clear" w:color="auto" w:fill="auto"/>
            <w:vAlign w:val="center"/>
            <w:hideMark/>
          </w:tcPr>
          <w:p w14:paraId="43E9E3AB"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RET遺伝子変異</w:t>
            </w:r>
            <w:r w:rsidRPr="0081639A">
              <w:rPr>
                <w:rFonts w:asciiTheme="majorEastAsia" w:eastAsiaTheme="majorEastAsia" w:hAnsiTheme="majorEastAsia" w:cs="ＭＳ Ｐゴシック" w:hint="eastAsia"/>
                <w:color w:val="000000"/>
                <w:kern w:val="0"/>
                <w:szCs w:val="21"/>
              </w:rPr>
              <w:br/>
              <w:t>-検査方法</w:t>
            </w:r>
          </w:p>
        </w:tc>
        <w:tc>
          <w:tcPr>
            <w:tcW w:w="4711" w:type="dxa"/>
            <w:tcBorders>
              <w:top w:val="nil"/>
              <w:left w:val="nil"/>
              <w:bottom w:val="single" w:sz="4" w:space="0" w:color="auto"/>
              <w:right w:val="single" w:sz="4" w:space="0" w:color="auto"/>
            </w:tcBorders>
            <w:shd w:val="clear" w:color="auto" w:fill="auto"/>
            <w:vAlign w:val="center"/>
            <w:hideMark/>
          </w:tcPr>
          <w:p w14:paraId="7ED00018"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オンコマイン</w:t>
            </w:r>
            <w:proofErr w:type="spellStart"/>
            <w:r w:rsidRPr="0081639A">
              <w:rPr>
                <w:rFonts w:asciiTheme="majorEastAsia" w:eastAsiaTheme="majorEastAsia" w:hAnsiTheme="majorEastAsia" w:cs="Calibri"/>
                <w:color w:val="000000"/>
                <w:kern w:val="0"/>
                <w:szCs w:val="21"/>
              </w:rPr>
              <w:t>Dx</w:t>
            </w:r>
            <w:proofErr w:type="spellEnd"/>
            <w:r w:rsidRPr="0081639A">
              <w:rPr>
                <w:rFonts w:asciiTheme="majorEastAsia" w:eastAsiaTheme="majorEastAsia" w:hAnsiTheme="majorEastAsia" w:cs="Calibri"/>
                <w:color w:val="000000"/>
                <w:kern w:val="0"/>
                <w:szCs w:val="21"/>
              </w:rPr>
              <w:t xml:space="preserve"> Target Test </w:t>
            </w:r>
            <w:r w:rsidRPr="0081639A">
              <w:rPr>
                <w:rFonts w:asciiTheme="majorEastAsia" w:eastAsiaTheme="majorEastAsia" w:hAnsiTheme="majorEastAsia" w:cs="ＭＳ Ｐゴシック" w:hint="eastAsia"/>
                <w:color w:val="000000"/>
                <w:kern w:val="0"/>
                <w:szCs w:val="21"/>
              </w:rPr>
              <w:t>マルチ</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11102D" w:rsidRPr="0081639A" w14:paraId="56B77BD9" w14:textId="77777777" w:rsidTr="009A56A8">
        <w:trPr>
          <w:trHeight w:val="750"/>
        </w:trPr>
        <w:tc>
          <w:tcPr>
            <w:tcW w:w="2320" w:type="dxa"/>
            <w:vMerge w:val="restart"/>
            <w:tcBorders>
              <w:top w:val="nil"/>
              <w:left w:val="single" w:sz="4" w:space="0" w:color="auto"/>
              <w:bottom w:val="single" w:sz="4" w:space="0" w:color="auto"/>
              <w:right w:val="single" w:sz="4" w:space="0" w:color="auto"/>
            </w:tcBorders>
            <w:shd w:val="clear" w:color="auto" w:fill="auto"/>
            <w:hideMark/>
          </w:tcPr>
          <w:p w14:paraId="0517E9F1" w14:textId="77777777" w:rsidR="0011102D" w:rsidRPr="0081639A" w:rsidRDefault="0011102D" w:rsidP="0011102D">
            <w:pPr>
              <w:widowControl/>
              <w:jc w:val="center"/>
              <w:rPr>
                <w:rFonts w:asciiTheme="majorEastAsia" w:eastAsiaTheme="majorEastAsia" w:hAnsiTheme="majorEastAsia" w:cs="ＭＳ Ｐゴシック"/>
                <w:color w:val="000000"/>
                <w:kern w:val="0"/>
                <w:szCs w:val="21"/>
              </w:rPr>
            </w:pPr>
            <w:r w:rsidRPr="009A56A8">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br/>
            </w:r>
            <w:r w:rsidRPr="009A56A8">
              <w:rPr>
                <w:rFonts w:asciiTheme="majorEastAsia" w:eastAsiaTheme="majorEastAsia" w:hAnsiTheme="majorEastAsia" w:cs="ＭＳ Ｐゴシック" w:hint="eastAsia"/>
                <w:b/>
                <w:bCs/>
                <w:color w:val="000000"/>
                <w:kern w:val="0"/>
                <w:szCs w:val="21"/>
              </w:rPr>
              <w:t>胆道癌</w:t>
            </w:r>
          </w:p>
        </w:tc>
        <w:tc>
          <w:tcPr>
            <w:tcW w:w="2320" w:type="dxa"/>
            <w:tcBorders>
              <w:top w:val="nil"/>
              <w:left w:val="nil"/>
              <w:bottom w:val="single" w:sz="4" w:space="0" w:color="auto"/>
              <w:right w:val="single" w:sz="4" w:space="0" w:color="auto"/>
            </w:tcBorders>
            <w:shd w:val="clear" w:color="auto" w:fill="auto"/>
            <w:vAlign w:val="center"/>
            <w:hideMark/>
          </w:tcPr>
          <w:p w14:paraId="0176695E"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FGFR2融合遺伝子</w:t>
            </w:r>
          </w:p>
        </w:tc>
        <w:tc>
          <w:tcPr>
            <w:tcW w:w="4711" w:type="dxa"/>
            <w:tcBorders>
              <w:top w:val="nil"/>
              <w:left w:val="nil"/>
              <w:bottom w:val="single" w:sz="4" w:space="0" w:color="auto"/>
              <w:right w:val="single" w:sz="4" w:space="0" w:color="auto"/>
            </w:tcBorders>
            <w:shd w:val="clear" w:color="auto" w:fill="auto"/>
            <w:vAlign w:val="center"/>
            <w:hideMark/>
          </w:tcPr>
          <w:p w14:paraId="36B4F212"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2DD653DA" w14:textId="77777777" w:rsidTr="009A56A8">
        <w:trPr>
          <w:trHeight w:val="750"/>
        </w:trPr>
        <w:tc>
          <w:tcPr>
            <w:tcW w:w="2320" w:type="dxa"/>
            <w:vMerge/>
            <w:tcBorders>
              <w:top w:val="nil"/>
              <w:left w:val="single" w:sz="4" w:space="0" w:color="auto"/>
              <w:bottom w:val="single" w:sz="4" w:space="0" w:color="auto"/>
              <w:right w:val="single" w:sz="4" w:space="0" w:color="auto"/>
            </w:tcBorders>
            <w:vAlign w:val="center"/>
            <w:hideMark/>
          </w:tcPr>
          <w:p w14:paraId="58171AEF"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320" w:type="dxa"/>
            <w:tcBorders>
              <w:top w:val="nil"/>
              <w:left w:val="nil"/>
              <w:bottom w:val="single" w:sz="4" w:space="0" w:color="auto"/>
              <w:right w:val="single" w:sz="4" w:space="0" w:color="auto"/>
            </w:tcBorders>
            <w:shd w:val="clear" w:color="auto" w:fill="auto"/>
            <w:vAlign w:val="center"/>
            <w:hideMark/>
          </w:tcPr>
          <w:p w14:paraId="09711A45"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FGFR2融合遺伝子</w:t>
            </w:r>
            <w:r w:rsidRPr="0081639A">
              <w:rPr>
                <w:rFonts w:asciiTheme="majorEastAsia" w:eastAsiaTheme="majorEastAsia" w:hAnsiTheme="majorEastAsia" w:cs="ＭＳ Ｐゴシック" w:hint="eastAsia"/>
                <w:color w:val="000000"/>
                <w:kern w:val="0"/>
                <w:szCs w:val="21"/>
              </w:rPr>
              <w:br/>
              <w:t>-検査方法</w:t>
            </w:r>
          </w:p>
        </w:tc>
        <w:tc>
          <w:tcPr>
            <w:tcW w:w="4711" w:type="dxa"/>
            <w:tcBorders>
              <w:top w:val="nil"/>
              <w:left w:val="nil"/>
              <w:bottom w:val="single" w:sz="4" w:space="0" w:color="auto"/>
              <w:right w:val="single" w:sz="4" w:space="0" w:color="auto"/>
            </w:tcBorders>
            <w:shd w:val="clear" w:color="auto" w:fill="auto"/>
            <w:vAlign w:val="center"/>
            <w:hideMark/>
          </w:tcPr>
          <w:p w14:paraId="53097B91"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11102D" w:rsidRPr="0081639A" w14:paraId="78E2EFE7" w14:textId="77777777" w:rsidTr="009A56A8">
        <w:trPr>
          <w:trHeight w:val="750"/>
        </w:trPr>
        <w:tc>
          <w:tcPr>
            <w:tcW w:w="2320" w:type="dxa"/>
            <w:vMerge w:val="restart"/>
            <w:tcBorders>
              <w:top w:val="nil"/>
              <w:left w:val="single" w:sz="4" w:space="0" w:color="auto"/>
              <w:bottom w:val="single" w:sz="4" w:space="0" w:color="auto"/>
              <w:right w:val="single" w:sz="4" w:space="0" w:color="auto"/>
            </w:tcBorders>
            <w:shd w:val="clear" w:color="auto" w:fill="auto"/>
            <w:hideMark/>
          </w:tcPr>
          <w:p w14:paraId="125B946F" w14:textId="77777777" w:rsidR="0011102D" w:rsidRPr="0081639A" w:rsidRDefault="0011102D" w:rsidP="0011102D">
            <w:pPr>
              <w:widowControl/>
              <w:jc w:val="center"/>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（必須）</w:t>
            </w:r>
            <w:r w:rsidRPr="0081639A">
              <w:rPr>
                <w:rFonts w:asciiTheme="majorEastAsia" w:eastAsiaTheme="majorEastAsia" w:hAnsiTheme="majorEastAsia" w:cs="ＭＳ Ｐゴシック" w:hint="eastAsia"/>
                <w:color w:val="000000"/>
                <w:kern w:val="0"/>
                <w:szCs w:val="21"/>
              </w:rPr>
              <w:br/>
            </w:r>
            <w:r w:rsidRPr="009A56A8">
              <w:rPr>
                <w:rFonts w:asciiTheme="majorEastAsia" w:eastAsiaTheme="majorEastAsia" w:hAnsiTheme="majorEastAsia" w:cs="ＭＳ Ｐゴシック" w:hint="eastAsia"/>
                <w:b/>
                <w:bCs/>
                <w:color w:val="000000"/>
                <w:kern w:val="0"/>
                <w:szCs w:val="21"/>
              </w:rPr>
              <w:t>膵臓癌</w:t>
            </w:r>
          </w:p>
        </w:tc>
        <w:tc>
          <w:tcPr>
            <w:tcW w:w="2320" w:type="dxa"/>
            <w:tcBorders>
              <w:top w:val="nil"/>
              <w:left w:val="nil"/>
              <w:bottom w:val="single" w:sz="4" w:space="0" w:color="auto"/>
              <w:right w:val="single" w:sz="4" w:space="0" w:color="auto"/>
            </w:tcBorders>
            <w:shd w:val="clear" w:color="auto" w:fill="auto"/>
            <w:vAlign w:val="center"/>
            <w:hideMark/>
          </w:tcPr>
          <w:p w14:paraId="5E5A2FAD"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gBRCA1</w:t>
            </w:r>
          </w:p>
        </w:tc>
        <w:tc>
          <w:tcPr>
            <w:tcW w:w="4711" w:type="dxa"/>
            <w:tcBorders>
              <w:top w:val="nil"/>
              <w:left w:val="nil"/>
              <w:bottom w:val="single" w:sz="4" w:space="0" w:color="auto"/>
              <w:right w:val="single" w:sz="4" w:space="0" w:color="auto"/>
            </w:tcBorders>
            <w:shd w:val="clear" w:color="auto" w:fill="auto"/>
            <w:vAlign w:val="center"/>
            <w:hideMark/>
          </w:tcPr>
          <w:p w14:paraId="44E3F962"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3EC24A5E" w14:textId="77777777" w:rsidTr="009A56A8">
        <w:trPr>
          <w:trHeight w:val="750"/>
        </w:trPr>
        <w:tc>
          <w:tcPr>
            <w:tcW w:w="2320" w:type="dxa"/>
            <w:vMerge/>
            <w:tcBorders>
              <w:top w:val="nil"/>
              <w:left w:val="single" w:sz="4" w:space="0" w:color="auto"/>
              <w:bottom w:val="single" w:sz="4" w:space="0" w:color="auto"/>
              <w:right w:val="single" w:sz="4" w:space="0" w:color="auto"/>
            </w:tcBorders>
            <w:vAlign w:val="center"/>
            <w:hideMark/>
          </w:tcPr>
          <w:p w14:paraId="351A5FD0"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320" w:type="dxa"/>
            <w:tcBorders>
              <w:top w:val="nil"/>
              <w:left w:val="nil"/>
              <w:bottom w:val="single" w:sz="4" w:space="0" w:color="auto"/>
              <w:right w:val="single" w:sz="4" w:space="0" w:color="auto"/>
            </w:tcBorders>
            <w:shd w:val="clear" w:color="auto" w:fill="auto"/>
            <w:vAlign w:val="center"/>
            <w:hideMark/>
          </w:tcPr>
          <w:p w14:paraId="4FDA81CF"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gBRCA1-検査方法</w:t>
            </w:r>
          </w:p>
        </w:tc>
        <w:tc>
          <w:tcPr>
            <w:tcW w:w="4711" w:type="dxa"/>
            <w:tcBorders>
              <w:top w:val="nil"/>
              <w:left w:val="nil"/>
              <w:bottom w:val="single" w:sz="4" w:space="0" w:color="auto"/>
              <w:right w:val="single" w:sz="4" w:space="0" w:color="auto"/>
            </w:tcBorders>
            <w:shd w:val="clear" w:color="auto" w:fill="auto"/>
            <w:vAlign w:val="center"/>
            <w:hideMark/>
          </w:tcPr>
          <w:p w14:paraId="0CB2B479"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BRACAnalysis</w:t>
            </w:r>
            <w:proofErr w:type="spellEnd"/>
            <w:r w:rsidRPr="0081639A">
              <w:rPr>
                <w:rFonts w:asciiTheme="majorEastAsia" w:eastAsiaTheme="majorEastAsia" w:hAnsiTheme="majorEastAsia" w:cs="ＭＳ Ｐゴシック" w:hint="eastAsia"/>
                <w:color w:val="000000"/>
                <w:kern w:val="0"/>
                <w:szCs w:val="21"/>
              </w:rPr>
              <w:t>診断システム</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11102D" w:rsidRPr="0081639A" w14:paraId="295EFCB7" w14:textId="77777777" w:rsidTr="009A56A8">
        <w:trPr>
          <w:trHeight w:val="750"/>
        </w:trPr>
        <w:tc>
          <w:tcPr>
            <w:tcW w:w="2320" w:type="dxa"/>
            <w:vMerge/>
            <w:tcBorders>
              <w:top w:val="nil"/>
              <w:left w:val="single" w:sz="4" w:space="0" w:color="auto"/>
              <w:bottom w:val="single" w:sz="4" w:space="0" w:color="auto"/>
              <w:right w:val="single" w:sz="4" w:space="0" w:color="auto"/>
            </w:tcBorders>
            <w:vAlign w:val="center"/>
            <w:hideMark/>
          </w:tcPr>
          <w:p w14:paraId="3EABCBC5"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320" w:type="dxa"/>
            <w:tcBorders>
              <w:top w:val="nil"/>
              <w:left w:val="nil"/>
              <w:bottom w:val="single" w:sz="4" w:space="0" w:color="auto"/>
              <w:right w:val="single" w:sz="4" w:space="0" w:color="auto"/>
            </w:tcBorders>
            <w:shd w:val="clear" w:color="auto" w:fill="auto"/>
            <w:vAlign w:val="center"/>
            <w:hideMark/>
          </w:tcPr>
          <w:p w14:paraId="5FB51350"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gBRCA2</w:t>
            </w:r>
          </w:p>
        </w:tc>
        <w:tc>
          <w:tcPr>
            <w:tcW w:w="4711" w:type="dxa"/>
            <w:tcBorders>
              <w:top w:val="nil"/>
              <w:left w:val="nil"/>
              <w:bottom w:val="single" w:sz="4" w:space="0" w:color="auto"/>
              <w:right w:val="single" w:sz="4" w:space="0" w:color="auto"/>
            </w:tcBorders>
            <w:shd w:val="clear" w:color="auto" w:fill="auto"/>
            <w:vAlign w:val="center"/>
            <w:hideMark/>
          </w:tcPr>
          <w:p w14:paraId="40B2E098"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3140698B" w14:textId="77777777" w:rsidTr="009A56A8">
        <w:trPr>
          <w:trHeight w:val="750"/>
        </w:trPr>
        <w:tc>
          <w:tcPr>
            <w:tcW w:w="2320" w:type="dxa"/>
            <w:vMerge/>
            <w:tcBorders>
              <w:top w:val="nil"/>
              <w:left w:val="single" w:sz="4" w:space="0" w:color="auto"/>
              <w:bottom w:val="single" w:sz="4" w:space="0" w:color="auto"/>
              <w:right w:val="single" w:sz="4" w:space="0" w:color="auto"/>
            </w:tcBorders>
            <w:vAlign w:val="center"/>
            <w:hideMark/>
          </w:tcPr>
          <w:p w14:paraId="3C11B59F"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320" w:type="dxa"/>
            <w:tcBorders>
              <w:top w:val="nil"/>
              <w:left w:val="nil"/>
              <w:bottom w:val="single" w:sz="4" w:space="0" w:color="auto"/>
              <w:right w:val="single" w:sz="4" w:space="0" w:color="auto"/>
            </w:tcBorders>
            <w:shd w:val="clear" w:color="auto" w:fill="auto"/>
            <w:vAlign w:val="center"/>
            <w:hideMark/>
          </w:tcPr>
          <w:p w14:paraId="0E7176FF"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gBRCA2-検査方法</w:t>
            </w:r>
          </w:p>
        </w:tc>
        <w:tc>
          <w:tcPr>
            <w:tcW w:w="4711" w:type="dxa"/>
            <w:tcBorders>
              <w:top w:val="nil"/>
              <w:left w:val="nil"/>
              <w:bottom w:val="single" w:sz="4" w:space="0" w:color="auto"/>
              <w:right w:val="single" w:sz="4" w:space="0" w:color="auto"/>
            </w:tcBorders>
            <w:shd w:val="clear" w:color="auto" w:fill="auto"/>
            <w:vAlign w:val="center"/>
            <w:hideMark/>
          </w:tcPr>
          <w:p w14:paraId="31EECD22"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BRACAnalysis</w:t>
            </w:r>
            <w:proofErr w:type="spellEnd"/>
            <w:r w:rsidRPr="0081639A">
              <w:rPr>
                <w:rFonts w:asciiTheme="majorEastAsia" w:eastAsiaTheme="majorEastAsia" w:hAnsiTheme="majorEastAsia" w:cs="ＭＳ Ｐゴシック" w:hint="eastAsia"/>
                <w:color w:val="000000"/>
                <w:kern w:val="0"/>
                <w:szCs w:val="21"/>
              </w:rPr>
              <w:t>診断システム</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bl>
    <w:p w14:paraId="7B98F1EB" w14:textId="77777777" w:rsidR="0011102D" w:rsidRPr="0081639A" w:rsidRDefault="0011102D">
      <w:pPr>
        <w:rPr>
          <w:rFonts w:asciiTheme="majorEastAsia" w:eastAsiaTheme="majorEastAsia" w:hAnsiTheme="majorEastAsia"/>
          <w:szCs w:val="21"/>
        </w:rPr>
      </w:pPr>
    </w:p>
    <w:p w14:paraId="28B51F3E" w14:textId="77777777" w:rsidR="0011102D" w:rsidRPr="0081639A" w:rsidRDefault="0011102D">
      <w:pPr>
        <w:rPr>
          <w:rFonts w:asciiTheme="majorEastAsia" w:eastAsiaTheme="majorEastAsia" w:hAnsiTheme="majorEastAsia"/>
          <w:szCs w:val="21"/>
        </w:rPr>
      </w:pPr>
    </w:p>
    <w:tbl>
      <w:tblPr>
        <w:tblW w:w="9209" w:type="dxa"/>
        <w:tblCellMar>
          <w:left w:w="99" w:type="dxa"/>
          <w:right w:w="99" w:type="dxa"/>
        </w:tblCellMar>
        <w:tblLook w:val="04A0" w:firstRow="1" w:lastRow="0" w:firstColumn="1" w:lastColumn="0" w:noHBand="0" w:noVBand="1"/>
      </w:tblPr>
      <w:tblGrid>
        <w:gridCol w:w="2120"/>
        <w:gridCol w:w="2220"/>
        <w:gridCol w:w="4869"/>
      </w:tblGrid>
      <w:tr w:rsidR="0011102D" w:rsidRPr="0081639A" w14:paraId="65D6BD83" w14:textId="77777777" w:rsidTr="009A56A8">
        <w:trPr>
          <w:trHeight w:val="750"/>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19468D" w14:textId="77777777" w:rsidR="0011102D" w:rsidRPr="0081639A" w:rsidRDefault="0011102D" w:rsidP="0011102D">
            <w:pPr>
              <w:widowControl/>
              <w:jc w:val="center"/>
              <w:rPr>
                <w:rFonts w:asciiTheme="majorEastAsia" w:eastAsiaTheme="majorEastAsia" w:hAnsiTheme="majorEastAsia" w:cs="ＭＳ Ｐゴシック"/>
                <w:color w:val="000000"/>
                <w:kern w:val="0"/>
                <w:szCs w:val="21"/>
              </w:rPr>
            </w:pPr>
            <w:r w:rsidRPr="009A56A8">
              <w:rPr>
                <w:rFonts w:asciiTheme="majorEastAsia" w:eastAsiaTheme="majorEastAsia" w:hAnsiTheme="majorEastAsia" w:cs="ＭＳ Ｐゴシック" w:hint="eastAsia"/>
                <w:color w:val="FF0000"/>
                <w:kern w:val="0"/>
                <w:szCs w:val="21"/>
              </w:rPr>
              <w:lastRenderedPageBreak/>
              <w:t>（必須）</w:t>
            </w:r>
            <w:r w:rsidRPr="009A56A8">
              <w:rPr>
                <w:rFonts w:asciiTheme="majorEastAsia" w:eastAsiaTheme="majorEastAsia" w:hAnsiTheme="majorEastAsia" w:cs="ＭＳ Ｐゴシック" w:hint="eastAsia"/>
                <w:color w:val="FF0000"/>
                <w:kern w:val="0"/>
                <w:szCs w:val="21"/>
              </w:rPr>
              <w:br/>
            </w:r>
            <w:r w:rsidRPr="009A56A8">
              <w:rPr>
                <w:rFonts w:asciiTheme="majorEastAsia" w:eastAsiaTheme="majorEastAsia" w:hAnsiTheme="majorEastAsia" w:cs="ＭＳ Ｐゴシック" w:hint="eastAsia"/>
                <w:b/>
                <w:bCs/>
                <w:color w:val="000000"/>
                <w:kern w:val="0"/>
                <w:szCs w:val="21"/>
              </w:rPr>
              <w:t>前立腺</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6FB44CF6"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gBRCA1</w:t>
            </w:r>
          </w:p>
        </w:tc>
        <w:tc>
          <w:tcPr>
            <w:tcW w:w="4869" w:type="dxa"/>
            <w:tcBorders>
              <w:top w:val="single" w:sz="4" w:space="0" w:color="auto"/>
              <w:left w:val="nil"/>
              <w:bottom w:val="single" w:sz="4" w:space="0" w:color="auto"/>
              <w:right w:val="single" w:sz="4" w:space="0" w:color="auto"/>
            </w:tcBorders>
            <w:shd w:val="clear" w:color="auto" w:fill="auto"/>
            <w:vAlign w:val="center"/>
            <w:hideMark/>
          </w:tcPr>
          <w:p w14:paraId="72F96CFB"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3DABB833" w14:textId="77777777" w:rsidTr="009A56A8">
        <w:trPr>
          <w:trHeight w:val="1080"/>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7A312CD1"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220" w:type="dxa"/>
            <w:tcBorders>
              <w:top w:val="nil"/>
              <w:left w:val="nil"/>
              <w:bottom w:val="single" w:sz="4" w:space="0" w:color="auto"/>
              <w:right w:val="single" w:sz="4" w:space="0" w:color="auto"/>
            </w:tcBorders>
            <w:shd w:val="clear" w:color="auto" w:fill="auto"/>
            <w:noWrap/>
            <w:vAlign w:val="center"/>
            <w:hideMark/>
          </w:tcPr>
          <w:p w14:paraId="4B915326"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gBRCA1-検査方法</w:t>
            </w:r>
          </w:p>
        </w:tc>
        <w:tc>
          <w:tcPr>
            <w:tcW w:w="4869" w:type="dxa"/>
            <w:tcBorders>
              <w:top w:val="nil"/>
              <w:left w:val="nil"/>
              <w:bottom w:val="single" w:sz="4" w:space="0" w:color="auto"/>
              <w:right w:val="single" w:sz="4" w:space="0" w:color="auto"/>
            </w:tcBorders>
            <w:shd w:val="clear" w:color="auto" w:fill="auto"/>
            <w:vAlign w:val="center"/>
            <w:hideMark/>
          </w:tcPr>
          <w:p w14:paraId="212FB126"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Liquid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BRACAnalysis</w:t>
            </w:r>
            <w:proofErr w:type="spellEnd"/>
            <w:r w:rsidRPr="0081639A">
              <w:rPr>
                <w:rFonts w:asciiTheme="majorEastAsia" w:eastAsiaTheme="majorEastAsia" w:hAnsiTheme="majorEastAsia" w:cs="ＭＳ Ｐゴシック" w:hint="eastAsia"/>
                <w:color w:val="000000"/>
                <w:kern w:val="0"/>
                <w:szCs w:val="21"/>
              </w:rPr>
              <w:t>診断システム</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11102D" w:rsidRPr="0081639A" w14:paraId="46DE49B4" w14:textId="77777777" w:rsidTr="009A56A8">
        <w:trPr>
          <w:trHeight w:val="750"/>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7FC65B9C"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220" w:type="dxa"/>
            <w:tcBorders>
              <w:top w:val="nil"/>
              <w:left w:val="nil"/>
              <w:bottom w:val="single" w:sz="4" w:space="0" w:color="auto"/>
              <w:right w:val="single" w:sz="4" w:space="0" w:color="auto"/>
            </w:tcBorders>
            <w:shd w:val="clear" w:color="auto" w:fill="auto"/>
            <w:noWrap/>
            <w:vAlign w:val="center"/>
            <w:hideMark/>
          </w:tcPr>
          <w:p w14:paraId="77B55CC4"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gBRCA2</w:t>
            </w:r>
          </w:p>
        </w:tc>
        <w:tc>
          <w:tcPr>
            <w:tcW w:w="4869" w:type="dxa"/>
            <w:tcBorders>
              <w:top w:val="nil"/>
              <w:left w:val="nil"/>
              <w:bottom w:val="single" w:sz="4" w:space="0" w:color="auto"/>
              <w:right w:val="single" w:sz="4" w:space="0" w:color="auto"/>
            </w:tcBorders>
            <w:shd w:val="clear" w:color="auto" w:fill="auto"/>
            <w:vAlign w:val="center"/>
            <w:hideMark/>
          </w:tcPr>
          <w:p w14:paraId="03B4B707"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53C6651A" w14:textId="77777777" w:rsidTr="009A56A8">
        <w:trPr>
          <w:trHeight w:val="1080"/>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58BE6724"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220" w:type="dxa"/>
            <w:tcBorders>
              <w:top w:val="nil"/>
              <w:left w:val="nil"/>
              <w:bottom w:val="single" w:sz="4" w:space="0" w:color="auto"/>
              <w:right w:val="single" w:sz="4" w:space="0" w:color="auto"/>
            </w:tcBorders>
            <w:shd w:val="clear" w:color="auto" w:fill="auto"/>
            <w:noWrap/>
            <w:vAlign w:val="center"/>
            <w:hideMark/>
          </w:tcPr>
          <w:p w14:paraId="1B87A75F"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gBRCA2-検査方法</w:t>
            </w:r>
          </w:p>
        </w:tc>
        <w:tc>
          <w:tcPr>
            <w:tcW w:w="4869" w:type="dxa"/>
            <w:tcBorders>
              <w:top w:val="nil"/>
              <w:left w:val="nil"/>
              <w:bottom w:val="single" w:sz="4" w:space="0" w:color="auto"/>
              <w:right w:val="single" w:sz="4" w:space="0" w:color="auto"/>
            </w:tcBorders>
            <w:shd w:val="clear" w:color="auto" w:fill="auto"/>
            <w:vAlign w:val="center"/>
            <w:hideMark/>
          </w:tcPr>
          <w:p w14:paraId="3E2CB271"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Liquid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BRACAnalysis</w:t>
            </w:r>
            <w:proofErr w:type="spellEnd"/>
            <w:r w:rsidRPr="0081639A">
              <w:rPr>
                <w:rFonts w:asciiTheme="majorEastAsia" w:eastAsiaTheme="majorEastAsia" w:hAnsiTheme="majorEastAsia" w:cs="ＭＳ Ｐゴシック" w:hint="eastAsia"/>
                <w:color w:val="000000"/>
                <w:kern w:val="0"/>
                <w:szCs w:val="21"/>
              </w:rPr>
              <w:t>診断システム</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11102D" w:rsidRPr="0081639A" w14:paraId="4879EAD0" w14:textId="77777777" w:rsidTr="009A56A8">
        <w:trPr>
          <w:trHeight w:val="750"/>
        </w:trPr>
        <w:tc>
          <w:tcPr>
            <w:tcW w:w="2120" w:type="dxa"/>
            <w:vMerge w:val="restart"/>
            <w:tcBorders>
              <w:top w:val="nil"/>
              <w:left w:val="single" w:sz="4" w:space="0" w:color="auto"/>
              <w:bottom w:val="single" w:sz="4" w:space="0" w:color="auto"/>
              <w:right w:val="single" w:sz="4" w:space="0" w:color="auto"/>
            </w:tcBorders>
            <w:shd w:val="clear" w:color="auto" w:fill="auto"/>
            <w:hideMark/>
          </w:tcPr>
          <w:p w14:paraId="7D217E4B" w14:textId="77777777" w:rsidR="0011102D" w:rsidRPr="0081639A" w:rsidRDefault="0011102D" w:rsidP="0011102D">
            <w:pPr>
              <w:widowControl/>
              <w:jc w:val="center"/>
              <w:rPr>
                <w:rFonts w:asciiTheme="majorEastAsia" w:eastAsiaTheme="majorEastAsia" w:hAnsiTheme="majorEastAsia" w:cs="ＭＳ Ｐゴシック"/>
                <w:color w:val="000000"/>
                <w:kern w:val="0"/>
                <w:szCs w:val="21"/>
              </w:rPr>
            </w:pPr>
            <w:r w:rsidRPr="009A56A8">
              <w:rPr>
                <w:rFonts w:asciiTheme="majorEastAsia" w:eastAsiaTheme="majorEastAsia" w:hAnsiTheme="majorEastAsia" w:cs="ＭＳ Ｐゴシック" w:hint="eastAsia"/>
                <w:color w:val="FF0000"/>
                <w:kern w:val="0"/>
                <w:szCs w:val="21"/>
              </w:rPr>
              <w:t>（必須）</w:t>
            </w:r>
            <w:r w:rsidRPr="0081639A">
              <w:rPr>
                <w:rFonts w:asciiTheme="majorEastAsia" w:eastAsiaTheme="majorEastAsia" w:hAnsiTheme="majorEastAsia" w:cs="ＭＳ Ｐゴシック" w:hint="eastAsia"/>
                <w:color w:val="000000"/>
                <w:kern w:val="0"/>
                <w:szCs w:val="21"/>
              </w:rPr>
              <w:br/>
            </w:r>
            <w:r w:rsidRPr="009A56A8">
              <w:rPr>
                <w:rFonts w:asciiTheme="majorEastAsia" w:eastAsiaTheme="majorEastAsia" w:hAnsiTheme="majorEastAsia" w:cs="ＭＳ Ｐゴシック" w:hint="eastAsia"/>
                <w:b/>
                <w:bCs/>
                <w:color w:val="000000"/>
                <w:kern w:val="0"/>
                <w:szCs w:val="21"/>
              </w:rPr>
              <w:t>卵巣/卵管</w:t>
            </w:r>
          </w:p>
        </w:tc>
        <w:tc>
          <w:tcPr>
            <w:tcW w:w="2220" w:type="dxa"/>
            <w:tcBorders>
              <w:top w:val="nil"/>
              <w:left w:val="nil"/>
              <w:bottom w:val="single" w:sz="4" w:space="0" w:color="auto"/>
              <w:right w:val="single" w:sz="4" w:space="0" w:color="auto"/>
            </w:tcBorders>
            <w:shd w:val="clear" w:color="auto" w:fill="auto"/>
            <w:noWrap/>
            <w:vAlign w:val="center"/>
            <w:hideMark/>
          </w:tcPr>
          <w:p w14:paraId="08F6FA03"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gBRCA1</w:t>
            </w:r>
          </w:p>
        </w:tc>
        <w:tc>
          <w:tcPr>
            <w:tcW w:w="4869" w:type="dxa"/>
            <w:tcBorders>
              <w:top w:val="nil"/>
              <w:left w:val="nil"/>
              <w:bottom w:val="single" w:sz="4" w:space="0" w:color="auto"/>
              <w:right w:val="single" w:sz="4" w:space="0" w:color="auto"/>
            </w:tcBorders>
            <w:shd w:val="clear" w:color="auto" w:fill="auto"/>
            <w:vAlign w:val="center"/>
            <w:hideMark/>
          </w:tcPr>
          <w:p w14:paraId="05E1F4D3"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61AE7DEB" w14:textId="77777777" w:rsidTr="009A56A8">
        <w:trPr>
          <w:trHeight w:val="1455"/>
        </w:trPr>
        <w:tc>
          <w:tcPr>
            <w:tcW w:w="2120" w:type="dxa"/>
            <w:vMerge/>
            <w:tcBorders>
              <w:top w:val="nil"/>
              <w:left w:val="single" w:sz="4" w:space="0" w:color="auto"/>
              <w:bottom w:val="single" w:sz="4" w:space="0" w:color="auto"/>
              <w:right w:val="single" w:sz="4" w:space="0" w:color="auto"/>
            </w:tcBorders>
            <w:vAlign w:val="center"/>
            <w:hideMark/>
          </w:tcPr>
          <w:p w14:paraId="08321531"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220" w:type="dxa"/>
            <w:tcBorders>
              <w:top w:val="nil"/>
              <w:left w:val="nil"/>
              <w:bottom w:val="single" w:sz="4" w:space="0" w:color="auto"/>
              <w:right w:val="single" w:sz="4" w:space="0" w:color="auto"/>
            </w:tcBorders>
            <w:shd w:val="clear" w:color="auto" w:fill="auto"/>
            <w:noWrap/>
            <w:vAlign w:val="center"/>
            <w:hideMark/>
          </w:tcPr>
          <w:p w14:paraId="0463B44C"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gBRCA1-検査方法</w:t>
            </w:r>
          </w:p>
        </w:tc>
        <w:tc>
          <w:tcPr>
            <w:tcW w:w="4869" w:type="dxa"/>
            <w:tcBorders>
              <w:top w:val="nil"/>
              <w:left w:val="nil"/>
              <w:bottom w:val="single" w:sz="4" w:space="0" w:color="auto"/>
              <w:right w:val="single" w:sz="4" w:space="0" w:color="auto"/>
            </w:tcBorders>
            <w:shd w:val="clear" w:color="auto" w:fill="auto"/>
            <w:vAlign w:val="center"/>
            <w:hideMark/>
          </w:tcPr>
          <w:p w14:paraId="000883A2"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BRACAnalysis</w:t>
            </w:r>
            <w:proofErr w:type="spellEnd"/>
            <w:r w:rsidRPr="0081639A">
              <w:rPr>
                <w:rFonts w:asciiTheme="majorEastAsia" w:eastAsiaTheme="majorEastAsia" w:hAnsiTheme="majorEastAsia" w:cs="ＭＳ Ｐゴシック" w:hint="eastAsia"/>
                <w:color w:val="000000"/>
                <w:kern w:val="0"/>
                <w:szCs w:val="21"/>
              </w:rPr>
              <w:t>診断システム</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myChoice</w:t>
            </w:r>
            <w:proofErr w:type="spellEnd"/>
            <w:r w:rsidRPr="0081639A">
              <w:rPr>
                <w:rFonts w:asciiTheme="majorEastAsia" w:eastAsiaTheme="majorEastAsia" w:hAnsiTheme="majorEastAsia" w:cs="ＭＳ Ｐゴシック" w:hint="eastAsia"/>
                <w:color w:val="000000"/>
                <w:kern w:val="0"/>
                <w:szCs w:val="21"/>
              </w:rPr>
              <w:t>診断システム</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11102D" w:rsidRPr="0081639A" w14:paraId="022723D0" w14:textId="77777777" w:rsidTr="009A56A8">
        <w:trPr>
          <w:trHeight w:val="750"/>
        </w:trPr>
        <w:tc>
          <w:tcPr>
            <w:tcW w:w="2120" w:type="dxa"/>
            <w:vMerge/>
            <w:tcBorders>
              <w:top w:val="nil"/>
              <w:left w:val="single" w:sz="4" w:space="0" w:color="auto"/>
              <w:bottom w:val="single" w:sz="4" w:space="0" w:color="auto"/>
              <w:right w:val="single" w:sz="4" w:space="0" w:color="auto"/>
            </w:tcBorders>
            <w:vAlign w:val="center"/>
            <w:hideMark/>
          </w:tcPr>
          <w:p w14:paraId="7E2196AE"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220" w:type="dxa"/>
            <w:tcBorders>
              <w:top w:val="nil"/>
              <w:left w:val="nil"/>
              <w:bottom w:val="single" w:sz="4" w:space="0" w:color="auto"/>
              <w:right w:val="single" w:sz="4" w:space="0" w:color="auto"/>
            </w:tcBorders>
            <w:shd w:val="clear" w:color="auto" w:fill="auto"/>
            <w:noWrap/>
            <w:vAlign w:val="center"/>
            <w:hideMark/>
          </w:tcPr>
          <w:p w14:paraId="699E97C8"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gBRCA2</w:t>
            </w:r>
          </w:p>
        </w:tc>
        <w:tc>
          <w:tcPr>
            <w:tcW w:w="4869" w:type="dxa"/>
            <w:tcBorders>
              <w:top w:val="nil"/>
              <w:left w:val="nil"/>
              <w:bottom w:val="single" w:sz="4" w:space="0" w:color="auto"/>
              <w:right w:val="single" w:sz="4" w:space="0" w:color="auto"/>
            </w:tcBorders>
            <w:shd w:val="clear" w:color="auto" w:fill="auto"/>
            <w:vAlign w:val="center"/>
            <w:hideMark/>
          </w:tcPr>
          <w:p w14:paraId="0431B631"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37DDA106" w14:textId="77777777" w:rsidTr="009A56A8">
        <w:trPr>
          <w:trHeight w:val="1455"/>
        </w:trPr>
        <w:tc>
          <w:tcPr>
            <w:tcW w:w="2120" w:type="dxa"/>
            <w:vMerge/>
            <w:tcBorders>
              <w:top w:val="nil"/>
              <w:left w:val="single" w:sz="4" w:space="0" w:color="auto"/>
              <w:bottom w:val="single" w:sz="4" w:space="0" w:color="auto"/>
              <w:right w:val="single" w:sz="4" w:space="0" w:color="auto"/>
            </w:tcBorders>
            <w:vAlign w:val="center"/>
            <w:hideMark/>
          </w:tcPr>
          <w:p w14:paraId="329583E8"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220" w:type="dxa"/>
            <w:tcBorders>
              <w:top w:val="nil"/>
              <w:left w:val="nil"/>
              <w:bottom w:val="single" w:sz="4" w:space="0" w:color="auto"/>
              <w:right w:val="single" w:sz="4" w:space="0" w:color="auto"/>
            </w:tcBorders>
            <w:shd w:val="clear" w:color="auto" w:fill="auto"/>
            <w:noWrap/>
            <w:vAlign w:val="center"/>
            <w:hideMark/>
          </w:tcPr>
          <w:p w14:paraId="2CF22E9B"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gBRCA2-検査方法</w:t>
            </w:r>
          </w:p>
        </w:tc>
        <w:tc>
          <w:tcPr>
            <w:tcW w:w="4869" w:type="dxa"/>
            <w:tcBorders>
              <w:top w:val="nil"/>
              <w:left w:val="nil"/>
              <w:bottom w:val="single" w:sz="4" w:space="0" w:color="auto"/>
              <w:right w:val="single" w:sz="4" w:space="0" w:color="auto"/>
            </w:tcBorders>
            <w:shd w:val="clear" w:color="auto" w:fill="auto"/>
            <w:vAlign w:val="center"/>
            <w:hideMark/>
          </w:tcPr>
          <w:p w14:paraId="61F2BA30"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Calibri"/>
                <w:color w:val="000000"/>
                <w:kern w:val="0"/>
                <w:szCs w:val="21"/>
              </w:rPr>
              <w:t xml:space="preserve">F1 </w:t>
            </w:r>
            <w:proofErr w:type="spellStart"/>
            <w:r w:rsidRPr="0081639A">
              <w:rPr>
                <w:rFonts w:asciiTheme="majorEastAsia" w:eastAsiaTheme="majorEastAsia" w:hAnsiTheme="majorEastAsia" w:cs="Calibri"/>
                <w:color w:val="000000"/>
                <w:kern w:val="0"/>
                <w:szCs w:val="21"/>
              </w:rPr>
              <w:t>CDx</w:t>
            </w:r>
            <w:proofErr w:type="spellEnd"/>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BRACAnalysis</w:t>
            </w:r>
            <w:proofErr w:type="spellEnd"/>
            <w:r w:rsidRPr="0081639A">
              <w:rPr>
                <w:rFonts w:asciiTheme="majorEastAsia" w:eastAsiaTheme="majorEastAsia" w:hAnsiTheme="majorEastAsia" w:cs="ＭＳ Ｐゴシック" w:hint="eastAsia"/>
                <w:color w:val="000000"/>
                <w:kern w:val="0"/>
                <w:szCs w:val="21"/>
              </w:rPr>
              <w:t>診断システム</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myChoice</w:t>
            </w:r>
            <w:proofErr w:type="spellEnd"/>
            <w:r w:rsidRPr="0081639A">
              <w:rPr>
                <w:rFonts w:asciiTheme="majorEastAsia" w:eastAsiaTheme="majorEastAsia" w:hAnsiTheme="majorEastAsia" w:cs="ＭＳ Ｐゴシック" w:hint="eastAsia"/>
                <w:color w:val="000000"/>
                <w:kern w:val="0"/>
                <w:szCs w:val="21"/>
              </w:rPr>
              <w:t>診断システム</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r w:rsidR="0011102D" w:rsidRPr="0081639A" w14:paraId="2653571D" w14:textId="77777777" w:rsidTr="009A56A8">
        <w:trPr>
          <w:trHeight w:val="750"/>
        </w:trPr>
        <w:tc>
          <w:tcPr>
            <w:tcW w:w="2120" w:type="dxa"/>
            <w:vMerge/>
            <w:tcBorders>
              <w:top w:val="nil"/>
              <w:left w:val="single" w:sz="4" w:space="0" w:color="auto"/>
              <w:bottom w:val="single" w:sz="4" w:space="0" w:color="auto"/>
              <w:right w:val="single" w:sz="4" w:space="0" w:color="auto"/>
            </w:tcBorders>
            <w:vAlign w:val="center"/>
            <w:hideMark/>
          </w:tcPr>
          <w:p w14:paraId="4C773800"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220" w:type="dxa"/>
            <w:tcBorders>
              <w:top w:val="nil"/>
              <w:left w:val="nil"/>
              <w:bottom w:val="single" w:sz="4" w:space="0" w:color="auto"/>
              <w:right w:val="single" w:sz="4" w:space="0" w:color="auto"/>
            </w:tcBorders>
            <w:shd w:val="clear" w:color="auto" w:fill="auto"/>
            <w:vAlign w:val="center"/>
            <w:hideMark/>
          </w:tcPr>
          <w:p w14:paraId="14AC2328"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相同組換え修復</w:t>
            </w:r>
            <w:r w:rsidRPr="0081639A">
              <w:rPr>
                <w:rFonts w:asciiTheme="majorEastAsia" w:eastAsiaTheme="majorEastAsia" w:hAnsiTheme="majorEastAsia" w:cs="ＭＳ Ｐゴシック" w:hint="eastAsia"/>
                <w:color w:val="000000"/>
                <w:kern w:val="0"/>
                <w:szCs w:val="21"/>
              </w:rPr>
              <w:br/>
              <w:t>欠損</w:t>
            </w:r>
          </w:p>
        </w:tc>
        <w:tc>
          <w:tcPr>
            <w:tcW w:w="4869" w:type="dxa"/>
            <w:tcBorders>
              <w:top w:val="nil"/>
              <w:left w:val="nil"/>
              <w:bottom w:val="single" w:sz="4" w:space="0" w:color="auto"/>
              <w:right w:val="single" w:sz="4" w:space="0" w:color="auto"/>
            </w:tcBorders>
            <w:shd w:val="clear" w:color="auto" w:fill="auto"/>
            <w:vAlign w:val="center"/>
            <w:hideMark/>
          </w:tcPr>
          <w:p w14:paraId="2ACD7020"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陰性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陽性</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判定不能</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r w:rsidRPr="0081639A">
              <w:rPr>
                <w:rFonts w:asciiTheme="majorEastAsia" w:eastAsiaTheme="majorEastAsia" w:hAnsiTheme="majorEastAsia" w:cs="Calibri"/>
                <w:color w:val="000000"/>
                <w:kern w:val="0"/>
                <w:szCs w:val="21"/>
              </w:rPr>
              <w:t xml:space="preserve"> or </w:t>
            </w:r>
            <w:r w:rsidRPr="0081639A">
              <w:rPr>
                <w:rFonts w:asciiTheme="majorEastAsia" w:eastAsiaTheme="majorEastAsia" w:hAnsiTheme="majorEastAsia" w:cs="ＭＳ Ｐゴシック" w:hint="eastAsia"/>
                <w:color w:val="000000"/>
                <w:kern w:val="0"/>
                <w:szCs w:val="21"/>
              </w:rPr>
              <w:t>未検査</w:t>
            </w:r>
          </w:p>
        </w:tc>
      </w:tr>
      <w:tr w:rsidR="0011102D" w:rsidRPr="0081639A" w14:paraId="15F277F9" w14:textId="77777777" w:rsidTr="009A56A8">
        <w:trPr>
          <w:trHeight w:val="750"/>
        </w:trPr>
        <w:tc>
          <w:tcPr>
            <w:tcW w:w="2120" w:type="dxa"/>
            <w:vMerge/>
            <w:tcBorders>
              <w:top w:val="nil"/>
              <w:left w:val="single" w:sz="4" w:space="0" w:color="auto"/>
              <w:bottom w:val="single" w:sz="4" w:space="0" w:color="auto"/>
              <w:right w:val="single" w:sz="4" w:space="0" w:color="auto"/>
            </w:tcBorders>
            <w:vAlign w:val="center"/>
            <w:hideMark/>
          </w:tcPr>
          <w:p w14:paraId="6641C50E"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p>
        </w:tc>
        <w:tc>
          <w:tcPr>
            <w:tcW w:w="2220" w:type="dxa"/>
            <w:tcBorders>
              <w:top w:val="nil"/>
              <w:left w:val="nil"/>
              <w:bottom w:val="single" w:sz="4" w:space="0" w:color="auto"/>
              <w:right w:val="single" w:sz="4" w:space="0" w:color="auto"/>
            </w:tcBorders>
            <w:shd w:val="clear" w:color="auto" w:fill="auto"/>
            <w:vAlign w:val="center"/>
            <w:hideMark/>
          </w:tcPr>
          <w:p w14:paraId="04319BE8"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Theme="majorEastAsia" w:eastAsiaTheme="majorEastAsia" w:hAnsiTheme="majorEastAsia" w:cs="ＭＳ Ｐゴシック" w:hint="eastAsia"/>
                <w:color w:val="000000"/>
                <w:kern w:val="0"/>
                <w:szCs w:val="21"/>
              </w:rPr>
              <w:t>相同組換え修復</w:t>
            </w:r>
            <w:r w:rsidRPr="0081639A">
              <w:rPr>
                <w:rFonts w:asciiTheme="majorEastAsia" w:eastAsiaTheme="majorEastAsia" w:hAnsiTheme="majorEastAsia" w:cs="ＭＳ Ｐゴシック" w:hint="eastAsia"/>
                <w:color w:val="000000"/>
                <w:kern w:val="0"/>
                <w:szCs w:val="21"/>
              </w:rPr>
              <w:br/>
              <w:t>欠損-検査方法</w:t>
            </w:r>
          </w:p>
        </w:tc>
        <w:tc>
          <w:tcPr>
            <w:tcW w:w="4869" w:type="dxa"/>
            <w:tcBorders>
              <w:top w:val="nil"/>
              <w:left w:val="nil"/>
              <w:bottom w:val="single" w:sz="4" w:space="0" w:color="auto"/>
              <w:right w:val="single" w:sz="4" w:space="0" w:color="auto"/>
            </w:tcBorders>
            <w:shd w:val="clear" w:color="auto" w:fill="auto"/>
            <w:vAlign w:val="center"/>
            <w:hideMark/>
          </w:tcPr>
          <w:p w14:paraId="7E36C362" w14:textId="77777777" w:rsidR="0011102D" w:rsidRPr="0081639A" w:rsidRDefault="0011102D" w:rsidP="0011102D">
            <w:pPr>
              <w:widowControl/>
              <w:jc w:val="left"/>
              <w:rPr>
                <w:rFonts w:asciiTheme="majorEastAsia" w:eastAsiaTheme="majorEastAsia" w:hAnsiTheme="majorEastAsia" w:cs="ＭＳ Ｐゴシック"/>
                <w:color w:val="000000"/>
                <w:kern w:val="0"/>
                <w:szCs w:val="21"/>
              </w:rPr>
            </w:pPr>
            <w:r w:rsidRPr="0081639A">
              <w:rPr>
                <w:rFonts w:ascii="Segoe UI Symbol" w:eastAsiaTheme="majorEastAsia" w:hAnsi="Segoe UI Symbol" w:cs="Segoe UI Symbol"/>
                <w:color w:val="000000"/>
                <w:kern w:val="0"/>
                <w:szCs w:val="21"/>
              </w:rPr>
              <w:t>☐</w:t>
            </w:r>
            <w:proofErr w:type="spellStart"/>
            <w:r w:rsidRPr="0081639A">
              <w:rPr>
                <w:rFonts w:asciiTheme="majorEastAsia" w:eastAsiaTheme="majorEastAsia" w:hAnsiTheme="majorEastAsia" w:cs="Calibri"/>
                <w:color w:val="000000"/>
                <w:kern w:val="0"/>
                <w:szCs w:val="21"/>
              </w:rPr>
              <w:t>myChoice</w:t>
            </w:r>
            <w:proofErr w:type="spellEnd"/>
            <w:r w:rsidRPr="0081639A">
              <w:rPr>
                <w:rFonts w:asciiTheme="majorEastAsia" w:eastAsiaTheme="majorEastAsia" w:hAnsiTheme="majorEastAsia" w:cs="ＭＳ Ｐゴシック" w:hint="eastAsia"/>
                <w:color w:val="000000"/>
                <w:kern w:val="0"/>
                <w:szCs w:val="21"/>
              </w:rPr>
              <w:t>診断システム</w:t>
            </w:r>
            <w:r w:rsidRPr="0081639A">
              <w:rPr>
                <w:rFonts w:asciiTheme="majorEastAsia" w:eastAsiaTheme="majorEastAsia" w:hAnsiTheme="majorEastAsia" w:cs="Calibri"/>
                <w:color w:val="000000"/>
                <w:kern w:val="0"/>
                <w:szCs w:val="21"/>
              </w:rPr>
              <w:br/>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その他</w:t>
            </w:r>
            <w:r w:rsidRPr="0081639A">
              <w:rPr>
                <w:rFonts w:asciiTheme="majorEastAsia" w:eastAsiaTheme="majorEastAsia" w:hAnsiTheme="majorEastAsia" w:cs="Calibri"/>
                <w:color w:val="000000"/>
                <w:kern w:val="0"/>
                <w:szCs w:val="21"/>
              </w:rPr>
              <w:t xml:space="preserve"> </w:t>
            </w:r>
            <w:r w:rsidRPr="0081639A">
              <w:rPr>
                <w:rFonts w:ascii="Segoe UI Symbol" w:eastAsiaTheme="majorEastAsia" w:hAnsi="Segoe UI Symbol" w:cs="Segoe UI Symbol"/>
                <w:color w:val="000000"/>
                <w:kern w:val="0"/>
                <w:szCs w:val="21"/>
              </w:rPr>
              <w:t>☐</w:t>
            </w:r>
            <w:r w:rsidRPr="0081639A">
              <w:rPr>
                <w:rFonts w:asciiTheme="majorEastAsia" w:eastAsiaTheme="majorEastAsia" w:hAnsiTheme="majorEastAsia" w:cs="ＭＳ Ｐゴシック" w:hint="eastAsia"/>
                <w:color w:val="000000"/>
                <w:kern w:val="0"/>
                <w:szCs w:val="21"/>
              </w:rPr>
              <w:t>不明</w:t>
            </w:r>
          </w:p>
        </w:tc>
      </w:tr>
    </w:tbl>
    <w:p w14:paraId="6125F531" w14:textId="77777777" w:rsidR="00BA0A62" w:rsidRPr="0081639A" w:rsidRDefault="00BA0A62">
      <w:pPr>
        <w:rPr>
          <w:rFonts w:asciiTheme="majorEastAsia" w:eastAsiaTheme="majorEastAsia" w:hAnsiTheme="majorEastAsia"/>
          <w:szCs w:val="21"/>
        </w:rPr>
      </w:pPr>
    </w:p>
    <w:p w14:paraId="0C3563CD" w14:textId="77777777" w:rsidR="00BA0A62" w:rsidRPr="0081639A" w:rsidRDefault="00BA0A62">
      <w:pPr>
        <w:rPr>
          <w:rFonts w:asciiTheme="majorEastAsia" w:eastAsiaTheme="majorEastAsia" w:hAnsiTheme="majorEastAsia"/>
          <w:szCs w:val="21"/>
        </w:rPr>
      </w:pPr>
    </w:p>
    <w:p w14:paraId="08E6FFDC" w14:textId="27945171" w:rsidR="0011102D" w:rsidRPr="0081639A" w:rsidRDefault="0011102D">
      <w:pPr>
        <w:rPr>
          <w:rFonts w:asciiTheme="majorEastAsia" w:eastAsiaTheme="majorEastAsia" w:hAnsiTheme="majorEastAsia"/>
          <w:szCs w:val="21"/>
        </w:rPr>
      </w:pPr>
    </w:p>
    <w:p w14:paraId="17F33463" w14:textId="77777777" w:rsidR="00605D94" w:rsidRPr="0081639A" w:rsidRDefault="00605D94">
      <w:pPr>
        <w:rPr>
          <w:rFonts w:asciiTheme="majorEastAsia" w:eastAsiaTheme="majorEastAsia" w:hAnsiTheme="majorEastAsia"/>
          <w:szCs w:val="21"/>
        </w:rPr>
      </w:pPr>
    </w:p>
    <w:p w14:paraId="35E86A64" w14:textId="77777777" w:rsidR="00605D94" w:rsidRPr="0081639A" w:rsidRDefault="00605D94">
      <w:pPr>
        <w:rPr>
          <w:rFonts w:asciiTheme="majorEastAsia" w:eastAsiaTheme="majorEastAsia" w:hAnsiTheme="majorEastAsia"/>
          <w:szCs w:val="21"/>
        </w:rPr>
      </w:pPr>
    </w:p>
    <w:p w14:paraId="13CE5106" w14:textId="77777777" w:rsidR="00605D94" w:rsidRPr="0081639A" w:rsidRDefault="00605D94">
      <w:pPr>
        <w:rPr>
          <w:rFonts w:asciiTheme="majorEastAsia" w:eastAsiaTheme="majorEastAsia" w:hAnsiTheme="majorEastAsia"/>
          <w:szCs w:val="21"/>
        </w:rPr>
      </w:pPr>
    </w:p>
    <w:p w14:paraId="0C594089" w14:textId="77777777" w:rsidR="00605D94" w:rsidRDefault="00605D94">
      <w:pPr>
        <w:rPr>
          <w:rFonts w:asciiTheme="majorEastAsia" w:eastAsiaTheme="majorEastAsia" w:hAnsiTheme="majorEastAsia"/>
          <w:szCs w:val="21"/>
        </w:rPr>
      </w:pPr>
    </w:p>
    <w:p w14:paraId="0005123A" w14:textId="77777777" w:rsidR="009B4B4E" w:rsidRPr="0081639A" w:rsidRDefault="009B4B4E">
      <w:pPr>
        <w:rPr>
          <w:rFonts w:asciiTheme="majorEastAsia" w:eastAsiaTheme="majorEastAsia" w:hAnsiTheme="majorEastAsia" w:hint="eastAsia"/>
          <w:szCs w:val="21"/>
        </w:rPr>
      </w:pPr>
    </w:p>
    <w:tbl>
      <w:tblPr>
        <w:tblW w:w="9351" w:type="dxa"/>
        <w:tblCellMar>
          <w:left w:w="99" w:type="dxa"/>
          <w:right w:w="99" w:type="dxa"/>
        </w:tblCellMar>
        <w:tblLook w:val="04A0" w:firstRow="1" w:lastRow="0" w:firstColumn="1" w:lastColumn="0" w:noHBand="0" w:noVBand="1"/>
      </w:tblPr>
      <w:tblGrid>
        <w:gridCol w:w="1067"/>
        <w:gridCol w:w="3454"/>
        <w:gridCol w:w="4830"/>
      </w:tblGrid>
      <w:tr w:rsidR="00B86A43" w:rsidRPr="00B86A43" w14:paraId="388B35EF" w14:textId="77777777" w:rsidTr="006F2501">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0BAE77" w14:textId="77777777" w:rsidR="00B86A43" w:rsidRPr="00B86A43" w:rsidRDefault="00B86A43" w:rsidP="00B86A43">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lastRenderedPageBreak/>
              <w:t>項目</w:t>
            </w:r>
          </w:p>
        </w:tc>
        <w:tc>
          <w:tcPr>
            <w:tcW w:w="4830" w:type="dxa"/>
            <w:tcBorders>
              <w:top w:val="single" w:sz="4" w:space="0" w:color="auto"/>
              <w:left w:val="nil"/>
              <w:bottom w:val="single" w:sz="4" w:space="0" w:color="auto"/>
              <w:right w:val="single" w:sz="4" w:space="0" w:color="auto"/>
            </w:tcBorders>
            <w:shd w:val="clear" w:color="000000" w:fill="E7E6E6"/>
            <w:noWrap/>
            <w:vAlign w:val="center"/>
            <w:hideMark/>
          </w:tcPr>
          <w:p w14:paraId="7330F746" w14:textId="77777777" w:rsidR="00B86A43" w:rsidRPr="00B86A43" w:rsidRDefault="00B86A43" w:rsidP="00B86A43">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内容</w:t>
            </w:r>
          </w:p>
        </w:tc>
      </w:tr>
      <w:tr w:rsidR="00B86A43" w:rsidRPr="00B86A43" w14:paraId="7235095A" w14:textId="77777777" w:rsidTr="006F2501">
        <w:trPr>
          <w:trHeight w:val="745"/>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0F541"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薬物療法実施の有無</w:t>
            </w:r>
          </w:p>
        </w:tc>
        <w:tc>
          <w:tcPr>
            <w:tcW w:w="4830" w:type="dxa"/>
            <w:tcBorders>
              <w:top w:val="nil"/>
              <w:left w:val="nil"/>
              <w:bottom w:val="single" w:sz="4" w:space="0" w:color="auto"/>
              <w:right w:val="single" w:sz="4" w:space="0" w:color="auto"/>
            </w:tcBorders>
            <w:shd w:val="clear" w:color="auto" w:fill="auto"/>
            <w:vAlign w:val="center"/>
            <w:hideMark/>
          </w:tcPr>
          <w:p w14:paraId="6CED99E0"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無＝＞これで終わりです。</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有＝＞以下をご記入してください</w:t>
            </w:r>
          </w:p>
        </w:tc>
      </w:tr>
      <w:tr w:rsidR="00B86A43" w:rsidRPr="00B86A43" w14:paraId="3B5DB740" w14:textId="77777777" w:rsidTr="006F2501">
        <w:trPr>
          <w:trHeight w:val="1128"/>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4BFF2"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治療方針</w:t>
            </w:r>
          </w:p>
        </w:tc>
        <w:tc>
          <w:tcPr>
            <w:tcW w:w="4830" w:type="dxa"/>
            <w:tcBorders>
              <w:top w:val="nil"/>
              <w:left w:val="nil"/>
              <w:bottom w:val="single" w:sz="4" w:space="0" w:color="auto"/>
              <w:right w:val="single" w:sz="4" w:space="0" w:color="auto"/>
            </w:tcBorders>
            <w:shd w:val="clear" w:color="auto" w:fill="auto"/>
            <w:vAlign w:val="center"/>
            <w:hideMark/>
          </w:tcPr>
          <w:p w14:paraId="6C34A9A9"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企業治験</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医師主導治験</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先進医療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患者申出療養</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保険診療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その他</w:t>
            </w:r>
          </w:p>
        </w:tc>
      </w:tr>
      <w:tr w:rsidR="00B86A43" w:rsidRPr="00B86A43" w14:paraId="3C3D24D4" w14:textId="77777777" w:rsidTr="006F2501">
        <w:trPr>
          <w:trHeight w:val="830"/>
        </w:trPr>
        <w:tc>
          <w:tcPr>
            <w:tcW w:w="4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BD9A9" w14:textId="17D6B9F0"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企業治験・医師主導治験を選択した場合承認薬併用治験の該当</w:t>
            </w:r>
          </w:p>
        </w:tc>
        <w:tc>
          <w:tcPr>
            <w:tcW w:w="4830" w:type="dxa"/>
            <w:tcBorders>
              <w:top w:val="nil"/>
              <w:left w:val="nil"/>
              <w:bottom w:val="single" w:sz="4" w:space="0" w:color="auto"/>
              <w:right w:val="single" w:sz="4" w:space="0" w:color="auto"/>
            </w:tcBorders>
            <w:shd w:val="clear" w:color="auto" w:fill="auto"/>
            <w:noWrap/>
            <w:vAlign w:val="center"/>
            <w:hideMark/>
          </w:tcPr>
          <w:p w14:paraId="19E9DFD8"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該当しない</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該当する</w:t>
            </w:r>
          </w:p>
        </w:tc>
      </w:tr>
      <w:tr w:rsidR="00B86A43" w:rsidRPr="00B86A43" w14:paraId="12641F51" w14:textId="77777777" w:rsidTr="006F2501">
        <w:trPr>
          <w:trHeight w:val="718"/>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ABE2C"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治療ライン</w:t>
            </w:r>
          </w:p>
        </w:tc>
        <w:tc>
          <w:tcPr>
            <w:tcW w:w="4830" w:type="dxa"/>
            <w:tcBorders>
              <w:top w:val="nil"/>
              <w:left w:val="nil"/>
              <w:bottom w:val="single" w:sz="4" w:space="0" w:color="auto"/>
              <w:right w:val="single" w:sz="4" w:space="0" w:color="auto"/>
            </w:tcBorders>
            <w:shd w:val="clear" w:color="auto" w:fill="auto"/>
            <w:vAlign w:val="center"/>
            <w:hideMark/>
          </w:tcPr>
          <w:p w14:paraId="671E59B3" w14:textId="378C6FBC"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1</w:t>
            </w:r>
            <w:r w:rsidRPr="00B86A43">
              <w:rPr>
                <w:rFonts w:asciiTheme="majorEastAsia" w:eastAsiaTheme="majorEastAsia" w:hAnsiTheme="majorEastAsia" w:cs="ＭＳ Ｐゴシック" w:hint="eastAsia"/>
                <w:color w:val="000000"/>
                <w:kern w:val="0"/>
                <w:szCs w:val="21"/>
              </w:rPr>
              <w:t>次治療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2</w:t>
            </w:r>
            <w:r w:rsidRPr="00B86A43">
              <w:rPr>
                <w:rFonts w:asciiTheme="majorEastAsia" w:eastAsiaTheme="majorEastAsia" w:hAnsiTheme="majorEastAsia" w:cs="ＭＳ Ｐゴシック" w:hint="eastAsia"/>
                <w:color w:val="000000"/>
                <w:kern w:val="0"/>
                <w:szCs w:val="21"/>
              </w:rPr>
              <w:t>次治療</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3</w:t>
            </w:r>
            <w:r w:rsidRPr="00B86A43">
              <w:rPr>
                <w:rFonts w:asciiTheme="majorEastAsia" w:eastAsiaTheme="majorEastAsia" w:hAnsiTheme="majorEastAsia" w:cs="ＭＳ Ｐゴシック" w:hint="eastAsia"/>
                <w:color w:val="000000"/>
                <w:kern w:val="0"/>
                <w:szCs w:val="21"/>
              </w:rPr>
              <w:t>次治療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4</w:t>
            </w:r>
            <w:r w:rsidRPr="00B86A43">
              <w:rPr>
                <w:rFonts w:asciiTheme="majorEastAsia" w:eastAsiaTheme="majorEastAsia" w:hAnsiTheme="majorEastAsia" w:cs="ＭＳ Ｐゴシック" w:hint="eastAsia"/>
                <w:color w:val="000000"/>
                <w:kern w:val="0"/>
                <w:szCs w:val="21"/>
              </w:rPr>
              <w:t>次治療</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5</w:t>
            </w:r>
            <w:r w:rsidRPr="00B86A43">
              <w:rPr>
                <w:rFonts w:asciiTheme="majorEastAsia" w:eastAsiaTheme="majorEastAsia" w:hAnsiTheme="majorEastAsia" w:cs="ＭＳ Ｐゴシック" w:hint="eastAsia"/>
                <w:color w:val="000000"/>
                <w:kern w:val="0"/>
                <w:szCs w:val="21"/>
              </w:rPr>
              <w:t>次治療以降</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B86A43" w:rsidRPr="00B86A43" w14:paraId="55B7D49F" w14:textId="77777777" w:rsidTr="006F2501">
        <w:trPr>
          <w:trHeight w:val="752"/>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2207F"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治療目的</w:t>
            </w:r>
          </w:p>
        </w:tc>
        <w:tc>
          <w:tcPr>
            <w:tcW w:w="4830" w:type="dxa"/>
            <w:tcBorders>
              <w:top w:val="nil"/>
              <w:left w:val="nil"/>
              <w:bottom w:val="single" w:sz="4" w:space="0" w:color="auto"/>
              <w:right w:val="single" w:sz="4" w:space="0" w:color="auto"/>
            </w:tcBorders>
            <w:shd w:val="clear" w:color="auto" w:fill="auto"/>
            <w:vAlign w:val="center"/>
            <w:hideMark/>
          </w:tcPr>
          <w:p w14:paraId="20757936"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術前補助療法</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術後補助療法</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根治</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緩和</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その他</w:t>
            </w:r>
          </w:p>
        </w:tc>
      </w:tr>
      <w:tr w:rsidR="00B86A43" w:rsidRPr="00B86A43" w14:paraId="0C4C93A1" w14:textId="77777777" w:rsidTr="006F2501">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4C6F6"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実施施設</w:t>
            </w:r>
          </w:p>
        </w:tc>
        <w:tc>
          <w:tcPr>
            <w:tcW w:w="4830" w:type="dxa"/>
            <w:tcBorders>
              <w:top w:val="nil"/>
              <w:left w:val="nil"/>
              <w:bottom w:val="single" w:sz="4" w:space="0" w:color="auto"/>
              <w:right w:val="single" w:sz="4" w:space="0" w:color="auto"/>
            </w:tcBorders>
            <w:shd w:val="clear" w:color="auto" w:fill="auto"/>
            <w:vAlign w:val="center"/>
            <w:hideMark/>
          </w:tcPr>
          <w:p w14:paraId="1D316DC3" w14:textId="1D1D0EB1"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自施設</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他施設</w:t>
            </w:r>
          </w:p>
        </w:tc>
      </w:tr>
      <w:tr w:rsidR="00B86A43" w:rsidRPr="00B86A43" w14:paraId="7F85F4E8" w14:textId="77777777" w:rsidTr="006F2501">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84D65"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レジメン名</w:t>
            </w:r>
          </w:p>
        </w:tc>
        <w:tc>
          <w:tcPr>
            <w:tcW w:w="4830" w:type="dxa"/>
            <w:tcBorders>
              <w:top w:val="nil"/>
              <w:left w:val="nil"/>
              <w:bottom w:val="single" w:sz="4" w:space="0" w:color="auto"/>
              <w:right w:val="single" w:sz="4" w:space="0" w:color="auto"/>
            </w:tcBorders>
            <w:shd w:val="clear" w:color="auto" w:fill="auto"/>
            <w:noWrap/>
            <w:vAlign w:val="center"/>
            <w:hideMark/>
          </w:tcPr>
          <w:p w14:paraId="4F4E0796"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B86A43" w:rsidRPr="00B86A43" w14:paraId="2F33FA66" w14:textId="77777777" w:rsidTr="006F2501">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16C4E"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薬剤名（一般名）</w:t>
            </w:r>
          </w:p>
        </w:tc>
        <w:tc>
          <w:tcPr>
            <w:tcW w:w="4830" w:type="dxa"/>
            <w:tcBorders>
              <w:top w:val="nil"/>
              <w:left w:val="nil"/>
              <w:bottom w:val="single" w:sz="4" w:space="0" w:color="auto"/>
              <w:right w:val="single" w:sz="4" w:space="0" w:color="auto"/>
            </w:tcBorders>
            <w:shd w:val="clear" w:color="auto" w:fill="auto"/>
            <w:noWrap/>
            <w:vAlign w:val="center"/>
            <w:hideMark/>
          </w:tcPr>
          <w:p w14:paraId="2474C846"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B86A43" w:rsidRPr="00B86A43" w14:paraId="2D1DC2C5" w14:textId="77777777" w:rsidTr="006F2501">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9F424"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レジメン内容変更情報</w:t>
            </w:r>
          </w:p>
        </w:tc>
        <w:tc>
          <w:tcPr>
            <w:tcW w:w="4830" w:type="dxa"/>
            <w:tcBorders>
              <w:top w:val="nil"/>
              <w:left w:val="nil"/>
              <w:bottom w:val="single" w:sz="4" w:space="0" w:color="auto"/>
              <w:right w:val="single" w:sz="4" w:space="0" w:color="auto"/>
            </w:tcBorders>
            <w:shd w:val="clear" w:color="auto" w:fill="auto"/>
            <w:vAlign w:val="center"/>
            <w:hideMark/>
          </w:tcPr>
          <w:p w14:paraId="16B80829" w14:textId="48AB7914"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無</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有</w:t>
            </w:r>
          </w:p>
        </w:tc>
      </w:tr>
      <w:tr w:rsidR="00B86A43" w:rsidRPr="00B86A43" w14:paraId="61E33BF1" w14:textId="77777777" w:rsidTr="006F2501">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5CA0B"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投与開始日</w:t>
            </w:r>
          </w:p>
        </w:tc>
        <w:tc>
          <w:tcPr>
            <w:tcW w:w="4830" w:type="dxa"/>
            <w:tcBorders>
              <w:top w:val="nil"/>
              <w:left w:val="nil"/>
              <w:bottom w:val="single" w:sz="4" w:space="0" w:color="auto"/>
              <w:right w:val="single" w:sz="4" w:space="0" w:color="auto"/>
            </w:tcBorders>
            <w:shd w:val="clear" w:color="auto" w:fill="auto"/>
            <w:vAlign w:val="center"/>
            <w:hideMark/>
          </w:tcPr>
          <w:p w14:paraId="63E4F6F7" w14:textId="68B1D943"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西暦 </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年 </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月</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日</w:t>
            </w:r>
          </w:p>
        </w:tc>
      </w:tr>
      <w:tr w:rsidR="00B86A43" w:rsidRPr="00B86A43" w14:paraId="47FB0677" w14:textId="77777777" w:rsidTr="006F2501">
        <w:trPr>
          <w:trHeight w:val="752"/>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8110"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投与終了日</w:t>
            </w:r>
          </w:p>
        </w:tc>
        <w:tc>
          <w:tcPr>
            <w:tcW w:w="4830" w:type="dxa"/>
            <w:tcBorders>
              <w:top w:val="nil"/>
              <w:left w:val="nil"/>
              <w:bottom w:val="single" w:sz="4" w:space="0" w:color="auto"/>
              <w:right w:val="single" w:sz="4" w:space="0" w:color="auto"/>
            </w:tcBorders>
            <w:shd w:val="clear" w:color="auto" w:fill="auto"/>
            <w:vAlign w:val="center"/>
            <w:hideMark/>
          </w:tcPr>
          <w:p w14:paraId="67872DF5" w14:textId="282A4F01"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西暦 </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年</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月 </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日</w:t>
            </w:r>
            <w:r w:rsidRPr="00B86A43">
              <w:rPr>
                <w:rFonts w:asciiTheme="majorEastAsia" w:eastAsiaTheme="majorEastAsia" w:hAnsiTheme="majorEastAsia" w:cs="ＭＳ Ｐゴシック" w:hint="eastAsia"/>
                <w:color w:val="000000"/>
                <w:kern w:val="0"/>
                <w:szCs w:val="21"/>
              </w:rPr>
              <w:br/>
              <w:t>または □継続中</w:t>
            </w:r>
          </w:p>
        </w:tc>
      </w:tr>
      <w:tr w:rsidR="00B86A43" w:rsidRPr="00B86A43" w14:paraId="0DAC3A47" w14:textId="77777777" w:rsidTr="006F2501">
        <w:trPr>
          <w:trHeight w:val="1128"/>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E3BE"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終了理由</w:t>
            </w:r>
          </w:p>
        </w:tc>
        <w:tc>
          <w:tcPr>
            <w:tcW w:w="4830" w:type="dxa"/>
            <w:tcBorders>
              <w:top w:val="nil"/>
              <w:left w:val="nil"/>
              <w:bottom w:val="single" w:sz="4" w:space="0" w:color="auto"/>
              <w:right w:val="single" w:sz="4" w:space="0" w:color="auto"/>
            </w:tcBorders>
            <w:shd w:val="clear" w:color="auto" w:fill="auto"/>
            <w:vAlign w:val="center"/>
            <w:hideMark/>
          </w:tcPr>
          <w:p w14:paraId="55B4A1B3"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計画通り終了</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無効中止</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副作用等で中止</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本人希望により中止</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その他の理由で中止</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B86A43" w:rsidRPr="00B86A43" w14:paraId="57821957" w14:textId="77777777" w:rsidTr="006F2501">
        <w:trPr>
          <w:trHeight w:val="70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47F00"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最良総合効果</w:t>
            </w:r>
          </w:p>
        </w:tc>
        <w:tc>
          <w:tcPr>
            <w:tcW w:w="4830" w:type="dxa"/>
            <w:tcBorders>
              <w:top w:val="nil"/>
              <w:left w:val="nil"/>
              <w:bottom w:val="single" w:sz="4" w:space="0" w:color="auto"/>
              <w:right w:val="single" w:sz="4" w:space="0" w:color="auto"/>
            </w:tcBorders>
            <w:shd w:val="clear" w:color="auto" w:fill="auto"/>
            <w:vAlign w:val="center"/>
            <w:hideMark/>
          </w:tcPr>
          <w:p w14:paraId="15C8E83D" w14:textId="600E0D11"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CR </w:t>
            </w:r>
            <w:r w:rsidR="006F2501"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PR</w:t>
            </w:r>
            <w:r w:rsidR="006F2501"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SD </w:t>
            </w:r>
            <w:r w:rsidR="006F2501"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PD </w:t>
            </w:r>
            <w:r w:rsidR="006F2501"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NE</w:t>
            </w:r>
            <w:r w:rsidRPr="00B86A43">
              <w:rPr>
                <w:rFonts w:asciiTheme="majorEastAsia" w:eastAsiaTheme="majorEastAsia" w:hAnsiTheme="majorEastAsia" w:cs="Calibri"/>
                <w:color w:val="000000"/>
                <w:kern w:val="0"/>
                <w:szCs w:val="21"/>
              </w:rPr>
              <w:br/>
            </w:r>
            <w:r w:rsidRPr="00B86A43">
              <w:rPr>
                <w:rFonts w:asciiTheme="majorEastAsia" w:eastAsiaTheme="majorEastAsia" w:hAnsiTheme="majorEastAsia" w:cs="ＭＳ Ｐゴシック" w:hint="eastAsia"/>
                <w:color w:val="000000"/>
                <w:kern w:val="0"/>
                <w:szCs w:val="21"/>
              </w:rPr>
              <w:t>継続中の場合は「</w:t>
            </w:r>
            <w:r w:rsidRPr="00B86A43">
              <w:rPr>
                <w:rFonts w:asciiTheme="majorEastAsia" w:eastAsiaTheme="majorEastAsia" w:hAnsiTheme="majorEastAsia" w:cs="Calibri"/>
                <w:color w:val="000000"/>
                <w:kern w:val="0"/>
                <w:szCs w:val="21"/>
              </w:rPr>
              <w:t>NE</w:t>
            </w:r>
            <w:r w:rsidRPr="00B86A43">
              <w:rPr>
                <w:rFonts w:asciiTheme="majorEastAsia" w:eastAsiaTheme="majorEastAsia" w:hAnsiTheme="majorEastAsia" w:cs="ＭＳ Ｐゴシック" w:hint="eastAsia"/>
                <w:color w:val="000000"/>
                <w:kern w:val="0"/>
                <w:szCs w:val="21"/>
              </w:rPr>
              <w:t>」を選択</w:t>
            </w:r>
          </w:p>
        </w:tc>
      </w:tr>
      <w:tr w:rsidR="00B86A43" w:rsidRPr="00B86A43" w14:paraId="56BDE0C0" w14:textId="77777777" w:rsidTr="009A56A8">
        <w:trPr>
          <w:trHeight w:val="81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30CC0"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増悪確認日</w:t>
            </w:r>
            <w:r w:rsidRPr="00B86A43">
              <w:rPr>
                <w:rFonts w:asciiTheme="majorEastAsia" w:eastAsiaTheme="majorEastAsia" w:hAnsiTheme="majorEastAsia" w:cs="ＭＳ Ｐゴシック" w:hint="eastAsia"/>
                <w:color w:val="000000"/>
                <w:kern w:val="0"/>
                <w:szCs w:val="21"/>
              </w:rPr>
              <w:br/>
              <w:t>（終了理由で「無効中止」を選択した場合のみ入力）</w:t>
            </w:r>
          </w:p>
        </w:tc>
        <w:tc>
          <w:tcPr>
            <w:tcW w:w="4830" w:type="dxa"/>
            <w:tcBorders>
              <w:top w:val="nil"/>
              <w:left w:val="nil"/>
              <w:bottom w:val="single" w:sz="4" w:space="0" w:color="auto"/>
              <w:right w:val="single" w:sz="4" w:space="0" w:color="auto"/>
            </w:tcBorders>
            <w:shd w:val="clear" w:color="auto" w:fill="auto"/>
            <w:vAlign w:val="center"/>
            <w:hideMark/>
          </w:tcPr>
          <w:p w14:paraId="36DCFC0A" w14:textId="70FBD8A5"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西暦</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年</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月 </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日</w:t>
            </w:r>
          </w:p>
        </w:tc>
      </w:tr>
      <w:tr w:rsidR="00B86A43" w:rsidRPr="00B86A43" w14:paraId="7ABB553C" w14:textId="77777777" w:rsidTr="006F2501">
        <w:trPr>
          <w:trHeight w:val="752"/>
        </w:trPr>
        <w:tc>
          <w:tcPr>
            <w:tcW w:w="1067" w:type="dxa"/>
            <w:vMerge w:val="restart"/>
            <w:tcBorders>
              <w:top w:val="nil"/>
              <w:left w:val="single" w:sz="4" w:space="0" w:color="auto"/>
              <w:bottom w:val="single" w:sz="4" w:space="0" w:color="auto"/>
              <w:right w:val="single" w:sz="4" w:space="0" w:color="auto"/>
            </w:tcBorders>
            <w:shd w:val="clear" w:color="auto" w:fill="auto"/>
            <w:hideMark/>
          </w:tcPr>
          <w:p w14:paraId="4D640CC7" w14:textId="77777777" w:rsidR="00B86A43" w:rsidRPr="00B86A43" w:rsidRDefault="00B86A43" w:rsidP="00B86A43">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有害事象</w:t>
            </w:r>
            <w:r w:rsidRPr="00B86A43">
              <w:rPr>
                <w:rFonts w:asciiTheme="majorEastAsia" w:eastAsiaTheme="majorEastAsia" w:hAnsiTheme="majorEastAsia" w:cs="ＭＳ Ｐゴシック" w:hint="eastAsia"/>
                <w:color w:val="000000"/>
                <w:kern w:val="0"/>
                <w:szCs w:val="21"/>
              </w:rPr>
              <w:br/>
              <w:t>①</w:t>
            </w:r>
          </w:p>
        </w:tc>
        <w:tc>
          <w:tcPr>
            <w:tcW w:w="3454" w:type="dxa"/>
            <w:tcBorders>
              <w:top w:val="nil"/>
              <w:left w:val="nil"/>
              <w:bottom w:val="single" w:sz="4" w:space="0" w:color="auto"/>
              <w:right w:val="single" w:sz="4" w:space="0" w:color="auto"/>
            </w:tcBorders>
            <w:shd w:val="clear" w:color="auto" w:fill="auto"/>
            <w:noWrap/>
            <w:vAlign w:val="center"/>
            <w:hideMark/>
          </w:tcPr>
          <w:p w14:paraId="124AFEC5"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Grade3以上有害事象の有無</w:t>
            </w:r>
          </w:p>
        </w:tc>
        <w:tc>
          <w:tcPr>
            <w:tcW w:w="4830" w:type="dxa"/>
            <w:tcBorders>
              <w:top w:val="nil"/>
              <w:left w:val="nil"/>
              <w:bottom w:val="single" w:sz="4" w:space="0" w:color="auto"/>
              <w:right w:val="single" w:sz="4" w:space="0" w:color="auto"/>
            </w:tcBorders>
            <w:shd w:val="clear" w:color="auto" w:fill="auto"/>
            <w:vAlign w:val="center"/>
            <w:hideMark/>
          </w:tcPr>
          <w:p w14:paraId="621C8230"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Pr="00B86A43">
              <w:rPr>
                <w:rFonts w:asciiTheme="majorEastAsia" w:eastAsiaTheme="majorEastAsia" w:hAnsiTheme="majorEastAsia" w:cs="ＭＳ Ｐゴシック" w:hint="eastAsia"/>
                <w:color w:val="000000"/>
                <w:kern w:val="0"/>
                <w:szCs w:val="21"/>
              </w:rPr>
              <w:t>以上なし</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Pr="00B86A43">
              <w:rPr>
                <w:rFonts w:asciiTheme="majorEastAsia" w:eastAsiaTheme="majorEastAsia" w:hAnsiTheme="majorEastAsia" w:cs="ＭＳ Ｐゴシック" w:hint="eastAsia"/>
                <w:color w:val="000000"/>
                <w:kern w:val="0"/>
                <w:szCs w:val="21"/>
              </w:rPr>
              <w:t>以上あり</w:t>
            </w:r>
          </w:p>
        </w:tc>
      </w:tr>
      <w:tr w:rsidR="00B86A43" w:rsidRPr="00B86A43" w14:paraId="1293EA06" w14:textId="77777777" w:rsidTr="006F2501">
        <w:trPr>
          <w:trHeight w:val="376"/>
        </w:trPr>
        <w:tc>
          <w:tcPr>
            <w:tcW w:w="1067" w:type="dxa"/>
            <w:vMerge/>
            <w:tcBorders>
              <w:top w:val="nil"/>
              <w:left w:val="single" w:sz="4" w:space="0" w:color="auto"/>
              <w:bottom w:val="single" w:sz="4" w:space="0" w:color="auto"/>
              <w:right w:val="single" w:sz="4" w:space="0" w:color="auto"/>
            </w:tcBorders>
            <w:vAlign w:val="center"/>
            <w:hideMark/>
          </w:tcPr>
          <w:p w14:paraId="7FC1CAEA"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48927768"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発現日</w:t>
            </w:r>
          </w:p>
        </w:tc>
        <w:tc>
          <w:tcPr>
            <w:tcW w:w="4830" w:type="dxa"/>
            <w:tcBorders>
              <w:top w:val="nil"/>
              <w:left w:val="nil"/>
              <w:bottom w:val="single" w:sz="4" w:space="0" w:color="auto"/>
              <w:right w:val="single" w:sz="4" w:space="0" w:color="auto"/>
            </w:tcBorders>
            <w:shd w:val="clear" w:color="auto" w:fill="auto"/>
            <w:vAlign w:val="center"/>
            <w:hideMark/>
          </w:tcPr>
          <w:p w14:paraId="35FBA91F" w14:textId="2EA91FCF"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西暦 </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年 </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月 </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日</w:t>
            </w:r>
          </w:p>
        </w:tc>
      </w:tr>
      <w:tr w:rsidR="00B86A43" w:rsidRPr="00B86A43" w14:paraId="57BA7413" w14:textId="77777777" w:rsidTr="006F2501">
        <w:trPr>
          <w:trHeight w:val="376"/>
        </w:trPr>
        <w:tc>
          <w:tcPr>
            <w:tcW w:w="1067" w:type="dxa"/>
            <w:vMerge/>
            <w:tcBorders>
              <w:top w:val="nil"/>
              <w:left w:val="single" w:sz="4" w:space="0" w:color="auto"/>
              <w:bottom w:val="single" w:sz="4" w:space="0" w:color="auto"/>
              <w:right w:val="single" w:sz="4" w:space="0" w:color="auto"/>
            </w:tcBorders>
            <w:vAlign w:val="center"/>
            <w:hideMark/>
          </w:tcPr>
          <w:p w14:paraId="4F85A0E6"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547A84A6"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w:t>
            </w:r>
          </w:p>
        </w:tc>
        <w:tc>
          <w:tcPr>
            <w:tcW w:w="4830" w:type="dxa"/>
            <w:tcBorders>
              <w:top w:val="nil"/>
              <w:left w:val="nil"/>
              <w:bottom w:val="single" w:sz="4" w:space="0" w:color="auto"/>
              <w:right w:val="single" w:sz="4" w:space="0" w:color="auto"/>
            </w:tcBorders>
            <w:shd w:val="clear" w:color="auto" w:fill="auto"/>
            <w:vAlign w:val="center"/>
            <w:hideMark/>
          </w:tcPr>
          <w:p w14:paraId="7B3FC020"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日本語：</w:t>
            </w:r>
          </w:p>
        </w:tc>
      </w:tr>
      <w:tr w:rsidR="00B86A43" w:rsidRPr="00B86A43" w14:paraId="63D0B335" w14:textId="77777777" w:rsidTr="006F2501">
        <w:trPr>
          <w:trHeight w:val="376"/>
        </w:trPr>
        <w:tc>
          <w:tcPr>
            <w:tcW w:w="1067" w:type="dxa"/>
            <w:vMerge/>
            <w:tcBorders>
              <w:top w:val="nil"/>
              <w:left w:val="single" w:sz="4" w:space="0" w:color="auto"/>
              <w:bottom w:val="single" w:sz="4" w:space="0" w:color="auto"/>
              <w:right w:val="single" w:sz="4" w:space="0" w:color="auto"/>
            </w:tcBorders>
            <w:vAlign w:val="center"/>
            <w:hideMark/>
          </w:tcPr>
          <w:p w14:paraId="2703DED6"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5A887ABA"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CTCAEv5.0名称最悪</w:t>
            </w:r>
          </w:p>
        </w:tc>
        <w:tc>
          <w:tcPr>
            <w:tcW w:w="4830" w:type="dxa"/>
            <w:tcBorders>
              <w:top w:val="nil"/>
              <w:left w:val="nil"/>
              <w:bottom w:val="single" w:sz="4" w:space="0" w:color="auto"/>
              <w:right w:val="single" w:sz="4" w:space="0" w:color="auto"/>
            </w:tcBorders>
            <w:shd w:val="clear" w:color="auto" w:fill="auto"/>
            <w:vAlign w:val="center"/>
            <w:hideMark/>
          </w:tcPr>
          <w:p w14:paraId="40D91A3F" w14:textId="3B0FE975"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Grade4</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Grade5</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B86A43" w:rsidRPr="00B86A43" w14:paraId="7F24717A" w14:textId="77777777" w:rsidTr="009A56A8">
        <w:trPr>
          <w:trHeight w:val="376"/>
        </w:trPr>
        <w:tc>
          <w:tcPr>
            <w:tcW w:w="1067" w:type="dxa"/>
            <w:vMerge/>
            <w:tcBorders>
              <w:top w:val="nil"/>
              <w:left w:val="single" w:sz="4" w:space="0" w:color="auto"/>
              <w:bottom w:val="single" w:sz="4" w:space="0" w:color="auto"/>
              <w:right w:val="single" w:sz="4" w:space="0" w:color="auto"/>
            </w:tcBorders>
            <w:vAlign w:val="center"/>
            <w:hideMark/>
          </w:tcPr>
          <w:p w14:paraId="5877EDAA"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82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E584CD" w14:textId="77777777" w:rsidR="00B86A43" w:rsidRPr="00B86A43" w:rsidRDefault="00B86A43" w:rsidP="00B86A43">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※以下3項目は終了理由で「副作用等で中止」を選択した場合に入力</w:t>
            </w:r>
          </w:p>
        </w:tc>
      </w:tr>
      <w:tr w:rsidR="00B86A43" w:rsidRPr="00B86A43" w14:paraId="5E86456E" w14:textId="77777777" w:rsidTr="009A56A8">
        <w:trPr>
          <w:trHeight w:val="752"/>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342260B0"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single" w:sz="4" w:space="0" w:color="auto"/>
              <w:left w:val="nil"/>
              <w:bottom w:val="single" w:sz="4" w:space="0" w:color="auto"/>
              <w:right w:val="single" w:sz="4" w:space="0" w:color="auto"/>
            </w:tcBorders>
            <w:shd w:val="clear" w:color="auto" w:fill="auto"/>
            <w:vAlign w:val="center"/>
            <w:hideMark/>
          </w:tcPr>
          <w:p w14:paraId="25E41415"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w:t>
            </w:r>
            <w:r w:rsidRPr="00B86A43">
              <w:rPr>
                <w:rFonts w:asciiTheme="majorEastAsia" w:eastAsiaTheme="majorEastAsia" w:hAnsiTheme="majorEastAsia" w:cs="ＭＳ Ｐゴシック" w:hint="eastAsia"/>
                <w:color w:val="000000"/>
                <w:kern w:val="0"/>
                <w:szCs w:val="21"/>
              </w:rPr>
              <w:br/>
              <w:t>有害事象の有無</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14:paraId="39E342CB"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なし</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あり</w:t>
            </w:r>
          </w:p>
        </w:tc>
      </w:tr>
      <w:tr w:rsidR="00B86A43" w:rsidRPr="00B86A43" w14:paraId="224530F1" w14:textId="77777777" w:rsidTr="009A56A8">
        <w:trPr>
          <w:trHeight w:val="376"/>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60226513"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single" w:sz="4" w:space="0" w:color="auto"/>
              <w:left w:val="nil"/>
              <w:bottom w:val="single" w:sz="4" w:space="0" w:color="auto"/>
              <w:right w:val="single" w:sz="4" w:space="0" w:color="auto"/>
            </w:tcBorders>
            <w:shd w:val="clear" w:color="auto" w:fill="auto"/>
            <w:noWrap/>
            <w:vAlign w:val="center"/>
            <w:hideMark/>
          </w:tcPr>
          <w:p w14:paraId="228C7B1F"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※中止に至った有害事象名</w:t>
            </w:r>
          </w:p>
        </w:tc>
        <w:tc>
          <w:tcPr>
            <w:tcW w:w="4830" w:type="dxa"/>
            <w:tcBorders>
              <w:top w:val="single" w:sz="4" w:space="0" w:color="auto"/>
              <w:left w:val="nil"/>
              <w:bottom w:val="single" w:sz="4" w:space="0" w:color="auto"/>
              <w:right w:val="single" w:sz="4" w:space="0" w:color="auto"/>
            </w:tcBorders>
            <w:shd w:val="clear" w:color="auto" w:fill="auto"/>
            <w:noWrap/>
            <w:vAlign w:val="center"/>
            <w:hideMark/>
          </w:tcPr>
          <w:p w14:paraId="025C195A"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B86A43" w:rsidRPr="00B86A43" w14:paraId="1604526D" w14:textId="77777777" w:rsidTr="006F2501">
        <w:trPr>
          <w:trHeight w:val="376"/>
        </w:trPr>
        <w:tc>
          <w:tcPr>
            <w:tcW w:w="1067" w:type="dxa"/>
            <w:vMerge/>
            <w:tcBorders>
              <w:top w:val="nil"/>
              <w:left w:val="single" w:sz="4" w:space="0" w:color="auto"/>
              <w:bottom w:val="single" w:sz="4" w:space="0" w:color="auto"/>
              <w:right w:val="single" w:sz="4" w:space="0" w:color="auto"/>
            </w:tcBorders>
            <w:vAlign w:val="center"/>
            <w:hideMark/>
          </w:tcPr>
          <w:p w14:paraId="53735D93"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vAlign w:val="center"/>
            <w:hideMark/>
          </w:tcPr>
          <w:p w14:paraId="0BD9C0F3"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※最悪Grade</w:t>
            </w:r>
          </w:p>
        </w:tc>
        <w:tc>
          <w:tcPr>
            <w:tcW w:w="4830" w:type="dxa"/>
            <w:tcBorders>
              <w:top w:val="nil"/>
              <w:left w:val="nil"/>
              <w:bottom w:val="single" w:sz="4" w:space="0" w:color="auto"/>
              <w:right w:val="single" w:sz="4" w:space="0" w:color="auto"/>
            </w:tcBorders>
            <w:shd w:val="clear" w:color="auto" w:fill="auto"/>
            <w:vAlign w:val="center"/>
            <w:hideMark/>
          </w:tcPr>
          <w:p w14:paraId="3BCBD703" w14:textId="1BB6231E"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006F2501"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Grade4</w:t>
            </w:r>
            <w:r w:rsidR="006F2501"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Grade5 </w:t>
            </w:r>
            <w:r w:rsidR="006F2501"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B86A43" w:rsidRPr="00B86A43" w14:paraId="362C772D" w14:textId="77777777" w:rsidTr="006F2501">
        <w:trPr>
          <w:trHeight w:val="376"/>
        </w:trPr>
        <w:tc>
          <w:tcPr>
            <w:tcW w:w="1067" w:type="dxa"/>
            <w:vMerge w:val="restart"/>
            <w:tcBorders>
              <w:top w:val="nil"/>
              <w:left w:val="single" w:sz="4" w:space="0" w:color="auto"/>
              <w:bottom w:val="single" w:sz="4" w:space="0" w:color="auto"/>
              <w:right w:val="single" w:sz="4" w:space="0" w:color="auto"/>
            </w:tcBorders>
            <w:shd w:val="clear" w:color="auto" w:fill="auto"/>
            <w:noWrap/>
            <w:hideMark/>
          </w:tcPr>
          <w:p w14:paraId="3EDAEC40" w14:textId="77777777" w:rsidR="00B86A43" w:rsidRPr="00B86A43" w:rsidRDefault="00B86A43" w:rsidP="00B86A43">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②</w:t>
            </w:r>
          </w:p>
        </w:tc>
        <w:tc>
          <w:tcPr>
            <w:tcW w:w="3454" w:type="dxa"/>
            <w:tcBorders>
              <w:top w:val="nil"/>
              <w:left w:val="nil"/>
              <w:bottom w:val="single" w:sz="4" w:space="0" w:color="auto"/>
              <w:right w:val="single" w:sz="4" w:space="0" w:color="auto"/>
            </w:tcBorders>
            <w:shd w:val="clear" w:color="auto" w:fill="auto"/>
            <w:noWrap/>
            <w:vAlign w:val="center"/>
            <w:hideMark/>
          </w:tcPr>
          <w:p w14:paraId="6FA6261E"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発現日</w:t>
            </w:r>
          </w:p>
        </w:tc>
        <w:tc>
          <w:tcPr>
            <w:tcW w:w="4830" w:type="dxa"/>
            <w:tcBorders>
              <w:top w:val="nil"/>
              <w:left w:val="nil"/>
              <w:bottom w:val="single" w:sz="4" w:space="0" w:color="auto"/>
              <w:right w:val="single" w:sz="4" w:space="0" w:color="auto"/>
            </w:tcBorders>
            <w:shd w:val="clear" w:color="auto" w:fill="auto"/>
            <w:vAlign w:val="center"/>
            <w:hideMark/>
          </w:tcPr>
          <w:p w14:paraId="5411490E" w14:textId="43D10525"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西暦 </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年 </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月</w:t>
            </w:r>
            <w:r w:rsidR="006F2501"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日</w:t>
            </w:r>
          </w:p>
        </w:tc>
      </w:tr>
      <w:tr w:rsidR="00B86A43" w:rsidRPr="00B86A43" w14:paraId="28BA28A6" w14:textId="77777777" w:rsidTr="006F2501">
        <w:trPr>
          <w:trHeight w:val="376"/>
        </w:trPr>
        <w:tc>
          <w:tcPr>
            <w:tcW w:w="1067" w:type="dxa"/>
            <w:vMerge/>
            <w:tcBorders>
              <w:top w:val="nil"/>
              <w:left w:val="single" w:sz="4" w:space="0" w:color="auto"/>
              <w:bottom w:val="single" w:sz="4" w:space="0" w:color="auto"/>
              <w:right w:val="single" w:sz="4" w:space="0" w:color="auto"/>
            </w:tcBorders>
            <w:vAlign w:val="center"/>
            <w:hideMark/>
          </w:tcPr>
          <w:p w14:paraId="62E4D210"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7F5B8C0C"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w:t>
            </w:r>
          </w:p>
        </w:tc>
        <w:tc>
          <w:tcPr>
            <w:tcW w:w="4830" w:type="dxa"/>
            <w:tcBorders>
              <w:top w:val="nil"/>
              <w:left w:val="nil"/>
              <w:bottom w:val="single" w:sz="4" w:space="0" w:color="auto"/>
              <w:right w:val="single" w:sz="4" w:space="0" w:color="auto"/>
            </w:tcBorders>
            <w:shd w:val="clear" w:color="auto" w:fill="auto"/>
            <w:vAlign w:val="center"/>
            <w:hideMark/>
          </w:tcPr>
          <w:p w14:paraId="76189933"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日本語：</w:t>
            </w:r>
          </w:p>
        </w:tc>
      </w:tr>
      <w:tr w:rsidR="00B86A43" w:rsidRPr="00B86A43" w14:paraId="06842D71" w14:textId="77777777" w:rsidTr="006F2501">
        <w:trPr>
          <w:trHeight w:val="376"/>
        </w:trPr>
        <w:tc>
          <w:tcPr>
            <w:tcW w:w="1067" w:type="dxa"/>
            <w:vMerge/>
            <w:tcBorders>
              <w:top w:val="nil"/>
              <w:left w:val="single" w:sz="4" w:space="0" w:color="auto"/>
              <w:bottom w:val="single" w:sz="4" w:space="0" w:color="auto"/>
              <w:right w:val="single" w:sz="4" w:space="0" w:color="auto"/>
            </w:tcBorders>
            <w:vAlign w:val="center"/>
            <w:hideMark/>
          </w:tcPr>
          <w:p w14:paraId="08B62A2C"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4F7C807F"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CTCAEv5.0名称最悪</w:t>
            </w:r>
          </w:p>
        </w:tc>
        <w:tc>
          <w:tcPr>
            <w:tcW w:w="4830" w:type="dxa"/>
            <w:tcBorders>
              <w:top w:val="nil"/>
              <w:left w:val="nil"/>
              <w:bottom w:val="single" w:sz="4" w:space="0" w:color="auto"/>
              <w:right w:val="single" w:sz="4" w:space="0" w:color="auto"/>
            </w:tcBorders>
            <w:shd w:val="clear" w:color="auto" w:fill="auto"/>
            <w:vAlign w:val="center"/>
            <w:hideMark/>
          </w:tcPr>
          <w:p w14:paraId="765A6FE9" w14:textId="499AEBAB"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4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Grade5</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B86A43" w:rsidRPr="00B86A43" w14:paraId="7B34DE0B" w14:textId="77777777" w:rsidTr="006F2501">
        <w:trPr>
          <w:trHeight w:val="376"/>
        </w:trPr>
        <w:tc>
          <w:tcPr>
            <w:tcW w:w="1067" w:type="dxa"/>
            <w:vMerge/>
            <w:tcBorders>
              <w:top w:val="nil"/>
              <w:left w:val="single" w:sz="4" w:space="0" w:color="auto"/>
              <w:bottom w:val="single" w:sz="4" w:space="0" w:color="auto"/>
              <w:right w:val="single" w:sz="4" w:space="0" w:color="auto"/>
            </w:tcBorders>
            <w:vAlign w:val="center"/>
            <w:hideMark/>
          </w:tcPr>
          <w:p w14:paraId="17CFFBD4"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20FCBB33"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※以下3項目は終了理由で「副作用等で中止」を選択した場合に入力</w:t>
            </w:r>
          </w:p>
        </w:tc>
        <w:tc>
          <w:tcPr>
            <w:tcW w:w="4830" w:type="dxa"/>
            <w:tcBorders>
              <w:top w:val="nil"/>
              <w:left w:val="nil"/>
              <w:bottom w:val="single" w:sz="4" w:space="0" w:color="auto"/>
              <w:right w:val="single" w:sz="4" w:space="0" w:color="auto"/>
            </w:tcBorders>
            <w:shd w:val="clear" w:color="auto" w:fill="auto"/>
            <w:noWrap/>
            <w:vAlign w:val="center"/>
            <w:hideMark/>
          </w:tcPr>
          <w:p w14:paraId="1AA65C6F"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B86A43" w:rsidRPr="00B86A43" w14:paraId="79A3960F" w14:textId="77777777" w:rsidTr="006F2501">
        <w:trPr>
          <w:trHeight w:val="752"/>
        </w:trPr>
        <w:tc>
          <w:tcPr>
            <w:tcW w:w="1067" w:type="dxa"/>
            <w:vMerge/>
            <w:tcBorders>
              <w:top w:val="nil"/>
              <w:left w:val="single" w:sz="4" w:space="0" w:color="auto"/>
              <w:bottom w:val="single" w:sz="4" w:space="0" w:color="auto"/>
              <w:right w:val="single" w:sz="4" w:space="0" w:color="auto"/>
            </w:tcBorders>
            <w:vAlign w:val="center"/>
            <w:hideMark/>
          </w:tcPr>
          <w:p w14:paraId="36375664"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vAlign w:val="center"/>
            <w:hideMark/>
          </w:tcPr>
          <w:p w14:paraId="03FA00B1"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w:t>
            </w:r>
            <w:r w:rsidRPr="00B86A43">
              <w:rPr>
                <w:rFonts w:asciiTheme="majorEastAsia" w:eastAsiaTheme="majorEastAsia" w:hAnsiTheme="majorEastAsia" w:cs="ＭＳ Ｐゴシック" w:hint="eastAsia"/>
                <w:color w:val="000000"/>
                <w:kern w:val="0"/>
                <w:szCs w:val="21"/>
              </w:rPr>
              <w:br/>
              <w:t>有害事象の有無</w:t>
            </w:r>
          </w:p>
        </w:tc>
        <w:tc>
          <w:tcPr>
            <w:tcW w:w="4830" w:type="dxa"/>
            <w:tcBorders>
              <w:top w:val="nil"/>
              <w:left w:val="nil"/>
              <w:bottom w:val="single" w:sz="4" w:space="0" w:color="auto"/>
              <w:right w:val="single" w:sz="4" w:space="0" w:color="auto"/>
            </w:tcBorders>
            <w:shd w:val="clear" w:color="auto" w:fill="auto"/>
            <w:vAlign w:val="center"/>
            <w:hideMark/>
          </w:tcPr>
          <w:p w14:paraId="28F928EB"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なし</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あり</w:t>
            </w:r>
          </w:p>
        </w:tc>
      </w:tr>
      <w:tr w:rsidR="00B86A43" w:rsidRPr="00B86A43" w14:paraId="7CE5C848" w14:textId="77777777" w:rsidTr="006F2501">
        <w:trPr>
          <w:trHeight w:val="376"/>
        </w:trPr>
        <w:tc>
          <w:tcPr>
            <w:tcW w:w="1067" w:type="dxa"/>
            <w:vMerge/>
            <w:tcBorders>
              <w:top w:val="nil"/>
              <w:left w:val="single" w:sz="4" w:space="0" w:color="auto"/>
              <w:bottom w:val="single" w:sz="4" w:space="0" w:color="auto"/>
              <w:right w:val="single" w:sz="4" w:space="0" w:color="auto"/>
            </w:tcBorders>
            <w:vAlign w:val="center"/>
            <w:hideMark/>
          </w:tcPr>
          <w:p w14:paraId="13C0C3B9"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652156DD"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※中止に至った有害事象名</w:t>
            </w:r>
          </w:p>
        </w:tc>
        <w:tc>
          <w:tcPr>
            <w:tcW w:w="4830" w:type="dxa"/>
            <w:tcBorders>
              <w:top w:val="nil"/>
              <w:left w:val="nil"/>
              <w:bottom w:val="single" w:sz="4" w:space="0" w:color="auto"/>
              <w:right w:val="single" w:sz="4" w:space="0" w:color="auto"/>
            </w:tcBorders>
            <w:shd w:val="clear" w:color="auto" w:fill="auto"/>
            <w:noWrap/>
            <w:vAlign w:val="center"/>
            <w:hideMark/>
          </w:tcPr>
          <w:p w14:paraId="4B0E4123"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B86A43" w:rsidRPr="00B86A43" w14:paraId="45BBFBE0" w14:textId="77777777" w:rsidTr="006F2501">
        <w:trPr>
          <w:trHeight w:val="376"/>
        </w:trPr>
        <w:tc>
          <w:tcPr>
            <w:tcW w:w="1067" w:type="dxa"/>
            <w:vMerge/>
            <w:tcBorders>
              <w:top w:val="nil"/>
              <w:left w:val="single" w:sz="4" w:space="0" w:color="auto"/>
              <w:bottom w:val="single" w:sz="4" w:space="0" w:color="auto"/>
              <w:right w:val="single" w:sz="4" w:space="0" w:color="auto"/>
            </w:tcBorders>
            <w:vAlign w:val="center"/>
            <w:hideMark/>
          </w:tcPr>
          <w:p w14:paraId="164179EE"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vAlign w:val="center"/>
            <w:hideMark/>
          </w:tcPr>
          <w:p w14:paraId="68EF5808" w14:textId="77777777"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※最悪Grade</w:t>
            </w:r>
          </w:p>
        </w:tc>
        <w:tc>
          <w:tcPr>
            <w:tcW w:w="4830" w:type="dxa"/>
            <w:tcBorders>
              <w:top w:val="nil"/>
              <w:left w:val="nil"/>
              <w:bottom w:val="single" w:sz="4" w:space="0" w:color="auto"/>
              <w:right w:val="single" w:sz="4" w:space="0" w:color="auto"/>
            </w:tcBorders>
            <w:shd w:val="clear" w:color="auto" w:fill="auto"/>
            <w:vAlign w:val="center"/>
            <w:hideMark/>
          </w:tcPr>
          <w:p w14:paraId="41110A11" w14:textId="0F87BF4D" w:rsidR="00B86A43" w:rsidRPr="00B86A43" w:rsidRDefault="00B86A43" w:rsidP="00B86A43">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Grade4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Grade5</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bl>
    <w:p w14:paraId="3B2132DA" w14:textId="77777777" w:rsidR="00605D94" w:rsidRPr="0081639A" w:rsidRDefault="00605D94">
      <w:pPr>
        <w:rPr>
          <w:rFonts w:asciiTheme="majorEastAsia" w:eastAsiaTheme="majorEastAsia" w:hAnsiTheme="majorEastAsia"/>
          <w:szCs w:val="21"/>
        </w:rPr>
      </w:pPr>
    </w:p>
    <w:p w14:paraId="0B942D7E" w14:textId="77777777" w:rsidR="006F2501" w:rsidRPr="0081639A" w:rsidRDefault="006F2501">
      <w:pPr>
        <w:rPr>
          <w:rFonts w:asciiTheme="majorEastAsia" w:eastAsiaTheme="majorEastAsia" w:hAnsiTheme="majorEastAsia"/>
          <w:szCs w:val="21"/>
        </w:rPr>
      </w:pPr>
    </w:p>
    <w:p w14:paraId="35DED7AE" w14:textId="77777777" w:rsidR="006F2501" w:rsidRPr="0081639A" w:rsidRDefault="006F2501">
      <w:pPr>
        <w:rPr>
          <w:rFonts w:asciiTheme="majorEastAsia" w:eastAsiaTheme="majorEastAsia" w:hAnsiTheme="majorEastAsia"/>
          <w:szCs w:val="21"/>
        </w:rPr>
      </w:pPr>
    </w:p>
    <w:p w14:paraId="78EA6E34" w14:textId="77777777" w:rsidR="006F2501" w:rsidRPr="0081639A" w:rsidRDefault="006F2501">
      <w:pPr>
        <w:rPr>
          <w:rFonts w:asciiTheme="majorEastAsia" w:eastAsiaTheme="majorEastAsia" w:hAnsiTheme="majorEastAsia"/>
          <w:szCs w:val="21"/>
        </w:rPr>
      </w:pPr>
    </w:p>
    <w:p w14:paraId="1A1B2918" w14:textId="77777777" w:rsidR="006F2501" w:rsidRPr="0081639A" w:rsidRDefault="006F2501">
      <w:pPr>
        <w:rPr>
          <w:rFonts w:asciiTheme="majorEastAsia" w:eastAsiaTheme="majorEastAsia" w:hAnsiTheme="majorEastAsia"/>
          <w:szCs w:val="21"/>
        </w:rPr>
      </w:pPr>
    </w:p>
    <w:p w14:paraId="7F72B63D" w14:textId="77777777" w:rsidR="006F2501" w:rsidRPr="0081639A" w:rsidRDefault="006F2501">
      <w:pPr>
        <w:rPr>
          <w:rFonts w:asciiTheme="majorEastAsia" w:eastAsiaTheme="majorEastAsia" w:hAnsiTheme="majorEastAsia"/>
          <w:szCs w:val="21"/>
        </w:rPr>
      </w:pPr>
    </w:p>
    <w:p w14:paraId="441B3BEB" w14:textId="77777777" w:rsidR="006F2501" w:rsidRPr="0081639A" w:rsidRDefault="006F2501">
      <w:pPr>
        <w:rPr>
          <w:rFonts w:asciiTheme="majorEastAsia" w:eastAsiaTheme="majorEastAsia" w:hAnsiTheme="majorEastAsia"/>
          <w:szCs w:val="21"/>
        </w:rPr>
      </w:pPr>
    </w:p>
    <w:p w14:paraId="36BC6C65" w14:textId="77777777" w:rsidR="006F2501" w:rsidRPr="0081639A" w:rsidRDefault="006F2501">
      <w:pPr>
        <w:rPr>
          <w:rFonts w:asciiTheme="majorEastAsia" w:eastAsiaTheme="majorEastAsia" w:hAnsiTheme="majorEastAsia"/>
          <w:szCs w:val="21"/>
        </w:rPr>
      </w:pPr>
    </w:p>
    <w:p w14:paraId="42E267CA" w14:textId="77777777" w:rsidR="006F2501" w:rsidRPr="0081639A" w:rsidRDefault="006F2501">
      <w:pPr>
        <w:rPr>
          <w:rFonts w:asciiTheme="majorEastAsia" w:eastAsiaTheme="majorEastAsia" w:hAnsiTheme="majorEastAsia"/>
          <w:szCs w:val="21"/>
        </w:rPr>
      </w:pPr>
    </w:p>
    <w:p w14:paraId="6236093E" w14:textId="77777777" w:rsidR="006F2501" w:rsidRPr="0081639A" w:rsidRDefault="006F2501">
      <w:pPr>
        <w:rPr>
          <w:rFonts w:asciiTheme="majorEastAsia" w:eastAsiaTheme="majorEastAsia" w:hAnsiTheme="majorEastAsia"/>
          <w:szCs w:val="21"/>
        </w:rPr>
      </w:pPr>
    </w:p>
    <w:p w14:paraId="73A13CAE" w14:textId="77777777" w:rsidR="006F2501" w:rsidRPr="0081639A" w:rsidRDefault="006F2501">
      <w:pPr>
        <w:rPr>
          <w:rFonts w:asciiTheme="majorEastAsia" w:eastAsiaTheme="majorEastAsia" w:hAnsiTheme="majorEastAsia"/>
          <w:szCs w:val="21"/>
        </w:rPr>
      </w:pPr>
    </w:p>
    <w:p w14:paraId="5CA2D037" w14:textId="77777777" w:rsidR="006F2501" w:rsidRPr="0081639A" w:rsidRDefault="006F2501">
      <w:pPr>
        <w:rPr>
          <w:rFonts w:asciiTheme="majorEastAsia" w:eastAsiaTheme="majorEastAsia" w:hAnsiTheme="majorEastAsia"/>
          <w:szCs w:val="21"/>
        </w:rPr>
      </w:pPr>
    </w:p>
    <w:p w14:paraId="3531779B" w14:textId="77777777" w:rsidR="006F2501" w:rsidRPr="0081639A" w:rsidRDefault="006F2501">
      <w:pPr>
        <w:rPr>
          <w:rFonts w:asciiTheme="majorEastAsia" w:eastAsiaTheme="majorEastAsia" w:hAnsiTheme="majorEastAsia"/>
          <w:szCs w:val="21"/>
        </w:rPr>
      </w:pPr>
    </w:p>
    <w:p w14:paraId="61929099" w14:textId="77777777" w:rsidR="006F2501" w:rsidRPr="0081639A" w:rsidRDefault="006F2501">
      <w:pPr>
        <w:rPr>
          <w:rFonts w:asciiTheme="majorEastAsia" w:eastAsiaTheme="majorEastAsia" w:hAnsiTheme="majorEastAsia"/>
          <w:szCs w:val="21"/>
        </w:rPr>
      </w:pPr>
    </w:p>
    <w:p w14:paraId="0AFD2E63" w14:textId="77777777" w:rsidR="006F2501" w:rsidRPr="0081639A" w:rsidRDefault="006F2501">
      <w:pPr>
        <w:rPr>
          <w:rFonts w:asciiTheme="majorEastAsia" w:eastAsiaTheme="majorEastAsia" w:hAnsiTheme="majorEastAsia"/>
          <w:szCs w:val="21"/>
        </w:rPr>
      </w:pPr>
    </w:p>
    <w:p w14:paraId="69365815" w14:textId="77777777" w:rsidR="006F2501" w:rsidRPr="0081639A" w:rsidRDefault="006F2501">
      <w:pPr>
        <w:rPr>
          <w:rFonts w:asciiTheme="majorEastAsia" w:eastAsiaTheme="majorEastAsia" w:hAnsiTheme="majorEastAsia"/>
          <w:szCs w:val="21"/>
        </w:rPr>
      </w:pPr>
    </w:p>
    <w:p w14:paraId="3442F30F" w14:textId="77777777" w:rsidR="006F2501" w:rsidRPr="0081639A" w:rsidRDefault="006F2501">
      <w:pPr>
        <w:rPr>
          <w:rFonts w:asciiTheme="majorEastAsia" w:eastAsiaTheme="majorEastAsia" w:hAnsiTheme="majorEastAsia"/>
          <w:szCs w:val="21"/>
        </w:rPr>
      </w:pPr>
    </w:p>
    <w:p w14:paraId="6CA43232" w14:textId="77777777" w:rsidR="006F2501" w:rsidRPr="0081639A" w:rsidRDefault="006F2501">
      <w:pPr>
        <w:rPr>
          <w:rFonts w:asciiTheme="majorEastAsia" w:eastAsiaTheme="majorEastAsia" w:hAnsiTheme="majorEastAsia"/>
          <w:szCs w:val="21"/>
        </w:rPr>
      </w:pPr>
    </w:p>
    <w:p w14:paraId="4DA90BD4" w14:textId="77777777" w:rsidR="006F2501" w:rsidRPr="0081639A" w:rsidRDefault="006F2501">
      <w:pPr>
        <w:rPr>
          <w:rFonts w:asciiTheme="majorEastAsia" w:eastAsiaTheme="majorEastAsia" w:hAnsiTheme="majorEastAsia"/>
          <w:szCs w:val="21"/>
        </w:rPr>
      </w:pPr>
    </w:p>
    <w:p w14:paraId="17D79367" w14:textId="77777777" w:rsidR="006F2501" w:rsidRPr="0081639A" w:rsidRDefault="006F2501">
      <w:pPr>
        <w:rPr>
          <w:rFonts w:asciiTheme="majorEastAsia" w:eastAsiaTheme="majorEastAsia" w:hAnsiTheme="majorEastAsia"/>
          <w:szCs w:val="21"/>
        </w:rPr>
      </w:pPr>
    </w:p>
    <w:p w14:paraId="30538FCF" w14:textId="77777777" w:rsidR="006F2501" w:rsidRPr="0081639A" w:rsidRDefault="006F2501">
      <w:pPr>
        <w:rPr>
          <w:rFonts w:asciiTheme="majorEastAsia" w:eastAsiaTheme="majorEastAsia" w:hAnsiTheme="majorEastAsia"/>
          <w:szCs w:val="21"/>
        </w:rPr>
      </w:pPr>
    </w:p>
    <w:tbl>
      <w:tblPr>
        <w:tblW w:w="9351" w:type="dxa"/>
        <w:tblCellMar>
          <w:left w:w="99" w:type="dxa"/>
          <w:right w:w="99" w:type="dxa"/>
        </w:tblCellMar>
        <w:tblLook w:val="04A0" w:firstRow="1" w:lastRow="0" w:firstColumn="1" w:lastColumn="0" w:noHBand="0" w:noVBand="1"/>
      </w:tblPr>
      <w:tblGrid>
        <w:gridCol w:w="1067"/>
        <w:gridCol w:w="3454"/>
        <w:gridCol w:w="4830"/>
      </w:tblGrid>
      <w:tr w:rsidR="006F2501" w:rsidRPr="00B86A43" w14:paraId="6710DA97"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ABA5E6" w14:textId="77777777" w:rsidR="006F2501" w:rsidRPr="00B86A43" w:rsidRDefault="006F2501" w:rsidP="009213B5">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lastRenderedPageBreak/>
              <w:t>項目</w:t>
            </w:r>
          </w:p>
        </w:tc>
        <w:tc>
          <w:tcPr>
            <w:tcW w:w="4830" w:type="dxa"/>
            <w:tcBorders>
              <w:top w:val="single" w:sz="4" w:space="0" w:color="auto"/>
              <w:left w:val="nil"/>
              <w:bottom w:val="single" w:sz="4" w:space="0" w:color="auto"/>
              <w:right w:val="single" w:sz="4" w:space="0" w:color="auto"/>
            </w:tcBorders>
            <w:shd w:val="clear" w:color="000000" w:fill="E7E6E6"/>
            <w:noWrap/>
            <w:vAlign w:val="center"/>
            <w:hideMark/>
          </w:tcPr>
          <w:p w14:paraId="2F0828C5" w14:textId="77777777" w:rsidR="006F2501" w:rsidRPr="00B86A43" w:rsidRDefault="006F2501" w:rsidP="009213B5">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内容</w:t>
            </w:r>
          </w:p>
        </w:tc>
      </w:tr>
      <w:tr w:rsidR="006F2501" w:rsidRPr="00B86A43" w14:paraId="75096DF5" w14:textId="77777777" w:rsidTr="009213B5">
        <w:trPr>
          <w:trHeight w:val="745"/>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EC892"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薬物療法実施の有無</w:t>
            </w:r>
          </w:p>
        </w:tc>
        <w:tc>
          <w:tcPr>
            <w:tcW w:w="4830" w:type="dxa"/>
            <w:tcBorders>
              <w:top w:val="nil"/>
              <w:left w:val="nil"/>
              <w:bottom w:val="single" w:sz="4" w:space="0" w:color="auto"/>
              <w:right w:val="single" w:sz="4" w:space="0" w:color="auto"/>
            </w:tcBorders>
            <w:shd w:val="clear" w:color="auto" w:fill="auto"/>
            <w:vAlign w:val="center"/>
            <w:hideMark/>
          </w:tcPr>
          <w:p w14:paraId="42814A3A"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無＝＞これで終わりです。</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有＝＞以下をご記入してください</w:t>
            </w:r>
          </w:p>
        </w:tc>
      </w:tr>
      <w:tr w:rsidR="006F2501" w:rsidRPr="00B86A43" w14:paraId="5AA9C6FD" w14:textId="77777777" w:rsidTr="009213B5">
        <w:trPr>
          <w:trHeight w:val="1128"/>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C3682"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治療方針</w:t>
            </w:r>
          </w:p>
        </w:tc>
        <w:tc>
          <w:tcPr>
            <w:tcW w:w="4830" w:type="dxa"/>
            <w:tcBorders>
              <w:top w:val="nil"/>
              <w:left w:val="nil"/>
              <w:bottom w:val="single" w:sz="4" w:space="0" w:color="auto"/>
              <w:right w:val="single" w:sz="4" w:space="0" w:color="auto"/>
            </w:tcBorders>
            <w:shd w:val="clear" w:color="auto" w:fill="auto"/>
            <w:vAlign w:val="center"/>
            <w:hideMark/>
          </w:tcPr>
          <w:p w14:paraId="0653DF4A"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企業治験</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医師主導治験</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先進医療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患者申出療養</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保険診療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その他</w:t>
            </w:r>
          </w:p>
        </w:tc>
      </w:tr>
      <w:tr w:rsidR="006F2501" w:rsidRPr="00B86A43" w14:paraId="3E6B7D2A" w14:textId="77777777" w:rsidTr="009213B5">
        <w:trPr>
          <w:trHeight w:val="830"/>
        </w:trPr>
        <w:tc>
          <w:tcPr>
            <w:tcW w:w="4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3BF16" w14:textId="795938A5"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企業治験・医師主導治験を選択した場合承認薬併用治験の該当</w:t>
            </w:r>
          </w:p>
        </w:tc>
        <w:tc>
          <w:tcPr>
            <w:tcW w:w="4830" w:type="dxa"/>
            <w:tcBorders>
              <w:top w:val="nil"/>
              <w:left w:val="nil"/>
              <w:bottom w:val="single" w:sz="4" w:space="0" w:color="auto"/>
              <w:right w:val="single" w:sz="4" w:space="0" w:color="auto"/>
            </w:tcBorders>
            <w:shd w:val="clear" w:color="auto" w:fill="auto"/>
            <w:noWrap/>
            <w:vAlign w:val="center"/>
            <w:hideMark/>
          </w:tcPr>
          <w:p w14:paraId="48068D67"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該当しない</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該当する</w:t>
            </w:r>
          </w:p>
        </w:tc>
      </w:tr>
      <w:tr w:rsidR="006F2501" w:rsidRPr="00B86A43" w14:paraId="202B091A" w14:textId="77777777" w:rsidTr="009213B5">
        <w:trPr>
          <w:trHeight w:val="718"/>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D7871"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治療ライン</w:t>
            </w:r>
          </w:p>
        </w:tc>
        <w:tc>
          <w:tcPr>
            <w:tcW w:w="4830" w:type="dxa"/>
            <w:tcBorders>
              <w:top w:val="nil"/>
              <w:left w:val="nil"/>
              <w:bottom w:val="single" w:sz="4" w:space="0" w:color="auto"/>
              <w:right w:val="single" w:sz="4" w:space="0" w:color="auto"/>
            </w:tcBorders>
            <w:shd w:val="clear" w:color="auto" w:fill="auto"/>
            <w:vAlign w:val="center"/>
            <w:hideMark/>
          </w:tcPr>
          <w:p w14:paraId="65F26C21"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1</w:t>
            </w:r>
            <w:r w:rsidRPr="00B86A43">
              <w:rPr>
                <w:rFonts w:asciiTheme="majorEastAsia" w:eastAsiaTheme="majorEastAsia" w:hAnsiTheme="majorEastAsia" w:cs="ＭＳ Ｐゴシック" w:hint="eastAsia"/>
                <w:color w:val="000000"/>
                <w:kern w:val="0"/>
                <w:szCs w:val="21"/>
              </w:rPr>
              <w:t>次治療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2</w:t>
            </w:r>
            <w:r w:rsidRPr="00B86A43">
              <w:rPr>
                <w:rFonts w:asciiTheme="majorEastAsia" w:eastAsiaTheme="majorEastAsia" w:hAnsiTheme="majorEastAsia" w:cs="ＭＳ Ｐゴシック" w:hint="eastAsia"/>
                <w:color w:val="000000"/>
                <w:kern w:val="0"/>
                <w:szCs w:val="21"/>
              </w:rPr>
              <w:t>次治療</w:t>
            </w:r>
            <w:r w:rsidRPr="0081639A">
              <w:rPr>
                <w:rFonts w:asciiTheme="majorEastAsia" w:eastAsiaTheme="majorEastAsia" w:hAnsiTheme="majorEastAsia" w:cs="ＭＳ Ｐゴシック"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3</w:t>
            </w:r>
            <w:r w:rsidRPr="00B86A43">
              <w:rPr>
                <w:rFonts w:asciiTheme="majorEastAsia" w:eastAsiaTheme="majorEastAsia" w:hAnsiTheme="majorEastAsia" w:cs="ＭＳ Ｐゴシック" w:hint="eastAsia"/>
                <w:color w:val="000000"/>
                <w:kern w:val="0"/>
                <w:szCs w:val="21"/>
              </w:rPr>
              <w:t>次治療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4</w:t>
            </w:r>
            <w:r w:rsidRPr="00B86A43">
              <w:rPr>
                <w:rFonts w:asciiTheme="majorEastAsia" w:eastAsiaTheme="majorEastAsia" w:hAnsiTheme="majorEastAsia" w:cs="ＭＳ Ｐゴシック" w:hint="eastAsia"/>
                <w:color w:val="000000"/>
                <w:kern w:val="0"/>
                <w:szCs w:val="21"/>
              </w:rPr>
              <w:t>次治療</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5</w:t>
            </w:r>
            <w:r w:rsidRPr="00B86A43">
              <w:rPr>
                <w:rFonts w:asciiTheme="majorEastAsia" w:eastAsiaTheme="majorEastAsia" w:hAnsiTheme="majorEastAsia" w:cs="ＭＳ Ｐゴシック" w:hint="eastAsia"/>
                <w:color w:val="000000"/>
                <w:kern w:val="0"/>
                <w:szCs w:val="21"/>
              </w:rPr>
              <w:t>次治療以降</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6F2501" w:rsidRPr="00B86A43" w14:paraId="30EF5630" w14:textId="77777777" w:rsidTr="009213B5">
        <w:trPr>
          <w:trHeight w:val="752"/>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8FF7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治療目的</w:t>
            </w:r>
          </w:p>
        </w:tc>
        <w:tc>
          <w:tcPr>
            <w:tcW w:w="4830" w:type="dxa"/>
            <w:tcBorders>
              <w:top w:val="nil"/>
              <w:left w:val="nil"/>
              <w:bottom w:val="single" w:sz="4" w:space="0" w:color="auto"/>
              <w:right w:val="single" w:sz="4" w:space="0" w:color="auto"/>
            </w:tcBorders>
            <w:shd w:val="clear" w:color="auto" w:fill="auto"/>
            <w:vAlign w:val="center"/>
            <w:hideMark/>
          </w:tcPr>
          <w:p w14:paraId="2A3E3E78"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術前補助療法</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術後補助療法</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根治</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緩和</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その他</w:t>
            </w:r>
          </w:p>
        </w:tc>
      </w:tr>
      <w:tr w:rsidR="006F2501" w:rsidRPr="00B86A43" w14:paraId="73E7CE92"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A4C0C"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実施施設</w:t>
            </w:r>
          </w:p>
        </w:tc>
        <w:tc>
          <w:tcPr>
            <w:tcW w:w="4830" w:type="dxa"/>
            <w:tcBorders>
              <w:top w:val="nil"/>
              <w:left w:val="nil"/>
              <w:bottom w:val="single" w:sz="4" w:space="0" w:color="auto"/>
              <w:right w:val="single" w:sz="4" w:space="0" w:color="auto"/>
            </w:tcBorders>
            <w:shd w:val="clear" w:color="auto" w:fill="auto"/>
            <w:vAlign w:val="center"/>
            <w:hideMark/>
          </w:tcPr>
          <w:p w14:paraId="33D455A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自施設</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他施設</w:t>
            </w:r>
          </w:p>
        </w:tc>
      </w:tr>
      <w:tr w:rsidR="006F2501" w:rsidRPr="00B86A43" w14:paraId="3A7E7B25"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CB97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レジメン名</w:t>
            </w:r>
          </w:p>
        </w:tc>
        <w:tc>
          <w:tcPr>
            <w:tcW w:w="4830" w:type="dxa"/>
            <w:tcBorders>
              <w:top w:val="nil"/>
              <w:left w:val="nil"/>
              <w:bottom w:val="single" w:sz="4" w:space="0" w:color="auto"/>
              <w:right w:val="single" w:sz="4" w:space="0" w:color="auto"/>
            </w:tcBorders>
            <w:shd w:val="clear" w:color="auto" w:fill="auto"/>
            <w:noWrap/>
            <w:vAlign w:val="center"/>
            <w:hideMark/>
          </w:tcPr>
          <w:p w14:paraId="7A94D36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6F2501" w:rsidRPr="00B86A43" w14:paraId="21D3CFF8"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70FC9"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薬剤名（一般名）</w:t>
            </w:r>
          </w:p>
        </w:tc>
        <w:tc>
          <w:tcPr>
            <w:tcW w:w="4830" w:type="dxa"/>
            <w:tcBorders>
              <w:top w:val="nil"/>
              <w:left w:val="nil"/>
              <w:bottom w:val="single" w:sz="4" w:space="0" w:color="auto"/>
              <w:right w:val="single" w:sz="4" w:space="0" w:color="auto"/>
            </w:tcBorders>
            <w:shd w:val="clear" w:color="auto" w:fill="auto"/>
            <w:noWrap/>
            <w:vAlign w:val="center"/>
            <w:hideMark/>
          </w:tcPr>
          <w:p w14:paraId="3E356797"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6F2501" w:rsidRPr="00B86A43" w14:paraId="7806ED45"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E14D7"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レジメン内容変更情報</w:t>
            </w:r>
          </w:p>
        </w:tc>
        <w:tc>
          <w:tcPr>
            <w:tcW w:w="4830" w:type="dxa"/>
            <w:tcBorders>
              <w:top w:val="nil"/>
              <w:left w:val="nil"/>
              <w:bottom w:val="single" w:sz="4" w:space="0" w:color="auto"/>
              <w:right w:val="single" w:sz="4" w:space="0" w:color="auto"/>
            </w:tcBorders>
            <w:shd w:val="clear" w:color="auto" w:fill="auto"/>
            <w:vAlign w:val="center"/>
            <w:hideMark/>
          </w:tcPr>
          <w:p w14:paraId="43D25B57"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無</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有</w:t>
            </w:r>
          </w:p>
        </w:tc>
      </w:tr>
      <w:tr w:rsidR="006F2501" w:rsidRPr="00B86A43" w14:paraId="642049B4"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97A0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投与開始日</w:t>
            </w:r>
          </w:p>
        </w:tc>
        <w:tc>
          <w:tcPr>
            <w:tcW w:w="4830" w:type="dxa"/>
            <w:tcBorders>
              <w:top w:val="nil"/>
              <w:left w:val="nil"/>
              <w:bottom w:val="single" w:sz="4" w:space="0" w:color="auto"/>
              <w:right w:val="single" w:sz="4" w:space="0" w:color="auto"/>
            </w:tcBorders>
            <w:shd w:val="clear" w:color="auto" w:fill="auto"/>
            <w:vAlign w:val="center"/>
            <w:hideMark/>
          </w:tcPr>
          <w:p w14:paraId="185A8801"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西暦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年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月</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日</w:t>
            </w:r>
          </w:p>
        </w:tc>
      </w:tr>
      <w:tr w:rsidR="006F2501" w:rsidRPr="00B86A43" w14:paraId="30C06217" w14:textId="77777777" w:rsidTr="009213B5">
        <w:trPr>
          <w:trHeight w:val="752"/>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8793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投与終了日</w:t>
            </w:r>
          </w:p>
        </w:tc>
        <w:tc>
          <w:tcPr>
            <w:tcW w:w="4830" w:type="dxa"/>
            <w:tcBorders>
              <w:top w:val="nil"/>
              <w:left w:val="nil"/>
              <w:bottom w:val="single" w:sz="4" w:space="0" w:color="auto"/>
              <w:right w:val="single" w:sz="4" w:space="0" w:color="auto"/>
            </w:tcBorders>
            <w:shd w:val="clear" w:color="auto" w:fill="auto"/>
            <w:vAlign w:val="center"/>
            <w:hideMark/>
          </w:tcPr>
          <w:p w14:paraId="510E6834"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西暦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年</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月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日</w:t>
            </w:r>
            <w:r w:rsidRPr="00B86A43">
              <w:rPr>
                <w:rFonts w:asciiTheme="majorEastAsia" w:eastAsiaTheme="majorEastAsia" w:hAnsiTheme="majorEastAsia" w:cs="ＭＳ Ｐゴシック" w:hint="eastAsia"/>
                <w:color w:val="000000"/>
                <w:kern w:val="0"/>
                <w:szCs w:val="21"/>
              </w:rPr>
              <w:br/>
              <w:t>または □継続中</w:t>
            </w:r>
          </w:p>
        </w:tc>
      </w:tr>
      <w:tr w:rsidR="006F2501" w:rsidRPr="00B86A43" w14:paraId="2CADF676" w14:textId="77777777" w:rsidTr="009213B5">
        <w:trPr>
          <w:trHeight w:val="1128"/>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FE5F8"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終了理由</w:t>
            </w:r>
          </w:p>
        </w:tc>
        <w:tc>
          <w:tcPr>
            <w:tcW w:w="4830" w:type="dxa"/>
            <w:tcBorders>
              <w:top w:val="nil"/>
              <w:left w:val="nil"/>
              <w:bottom w:val="single" w:sz="4" w:space="0" w:color="auto"/>
              <w:right w:val="single" w:sz="4" w:space="0" w:color="auto"/>
            </w:tcBorders>
            <w:shd w:val="clear" w:color="auto" w:fill="auto"/>
            <w:vAlign w:val="center"/>
            <w:hideMark/>
          </w:tcPr>
          <w:p w14:paraId="48A63E39"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計画通り終了</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無効中止</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副作用等で中止</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本人希望により中止</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その他の理由で中止</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6F2501" w:rsidRPr="00B86A43" w14:paraId="029A0094" w14:textId="77777777" w:rsidTr="009213B5">
        <w:trPr>
          <w:trHeight w:val="70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4D9F8"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最良総合効果</w:t>
            </w:r>
          </w:p>
        </w:tc>
        <w:tc>
          <w:tcPr>
            <w:tcW w:w="4830" w:type="dxa"/>
            <w:tcBorders>
              <w:top w:val="nil"/>
              <w:left w:val="nil"/>
              <w:bottom w:val="single" w:sz="4" w:space="0" w:color="auto"/>
              <w:right w:val="single" w:sz="4" w:space="0" w:color="auto"/>
            </w:tcBorders>
            <w:shd w:val="clear" w:color="auto" w:fill="auto"/>
            <w:vAlign w:val="center"/>
            <w:hideMark/>
          </w:tcPr>
          <w:p w14:paraId="08BAD56A" w14:textId="6994D666"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CR</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PR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SD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PD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NE</w:t>
            </w:r>
            <w:r w:rsidRPr="00B86A43">
              <w:rPr>
                <w:rFonts w:asciiTheme="majorEastAsia" w:eastAsiaTheme="majorEastAsia" w:hAnsiTheme="majorEastAsia" w:cs="Calibri"/>
                <w:color w:val="000000"/>
                <w:kern w:val="0"/>
                <w:szCs w:val="21"/>
              </w:rPr>
              <w:br/>
            </w:r>
            <w:r w:rsidRPr="00B86A43">
              <w:rPr>
                <w:rFonts w:asciiTheme="majorEastAsia" w:eastAsiaTheme="majorEastAsia" w:hAnsiTheme="majorEastAsia" w:cs="ＭＳ Ｐゴシック" w:hint="eastAsia"/>
                <w:color w:val="000000"/>
                <w:kern w:val="0"/>
                <w:szCs w:val="21"/>
              </w:rPr>
              <w:t>継続中の場合は「</w:t>
            </w:r>
            <w:r w:rsidRPr="00B86A43">
              <w:rPr>
                <w:rFonts w:asciiTheme="majorEastAsia" w:eastAsiaTheme="majorEastAsia" w:hAnsiTheme="majorEastAsia" w:cs="Calibri"/>
                <w:color w:val="000000"/>
                <w:kern w:val="0"/>
                <w:szCs w:val="21"/>
              </w:rPr>
              <w:t>NE</w:t>
            </w:r>
            <w:r w:rsidRPr="00B86A43">
              <w:rPr>
                <w:rFonts w:asciiTheme="majorEastAsia" w:eastAsiaTheme="majorEastAsia" w:hAnsiTheme="majorEastAsia" w:cs="ＭＳ Ｐゴシック" w:hint="eastAsia"/>
                <w:color w:val="000000"/>
                <w:kern w:val="0"/>
                <w:szCs w:val="21"/>
              </w:rPr>
              <w:t>」を選択</w:t>
            </w:r>
          </w:p>
        </w:tc>
      </w:tr>
      <w:tr w:rsidR="006F2501" w:rsidRPr="00B86A43" w14:paraId="34001F7B" w14:textId="77777777" w:rsidTr="009213B5">
        <w:trPr>
          <w:trHeight w:val="958"/>
        </w:trPr>
        <w:tc>
          <w:tcPr>
            <w:tcW w:w="4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4E2AA"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増悪確認日</w:t>
            </w:r>
            <w:r w:rsidRPr="00B86A43">
              <w:rPr>
                <w:rFonts w:asciiTheme="majorEastAsia" w:eastAsiaTheme="majorEastAsia" w:hAnsiTheme="majorEastAsia" w:cs="ＭＳ Ｐゴシック" w:hint="eastAsia"/>
                <w:color w:val="000000"/>
                <w:kern w:val="0"/>
                <w:szCs w:val="21"/>
              </w:rPr>
              <w:br/>
              <w:t>（終了理由で「無効中止」を選択した場合のみ入力）</w:t>
            </w:r>
          </w:p>
        </w:tc>
        <w:tc>
          <w:tcPr>
            <w:tcW w:w="4830" w:type="dxa"/>
            <w:tcBorders>
              <w:top w:val="nil"/>
              <w:left w:val="nil"/>
              <w:bottom w:val="single" w:sz="4" w:space="0" w:color="auto"/>
              <w:right w:val="single" w:sz="4" w:space="0" w:color="auto"/>
            </w:tcBorders>
            <w:shd w:val="clear" w:color="auto" w:fill="auto"/>
            <w:vAlign w:val="center"/>
            <w:hideMark/>
          </w:tcPr>
          <w:p w14:paraId="614876BD"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西暦</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年</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月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日</w:t>
            </w:r>
          </w:p>
        </w:tc>
      </w:tr>
      <w:tr w:rsidR="006F2501" w:rsidRPr="00B86A43" w14:paraId="6881F084" w14:textId="77777777" w:rsidTr="009213B5">
        <w:trPr>
          <w:trHeight w:val="752"/>
        </w:trPr>
        <w:tc>
          <w:tcPr>
            <w:tcW w:w="1067" w:type="dxa"/>
            <w:vMerge w:val="restart"/>
            <w:tcBorders>
              <w:top w:val="nil"/>
              <w:left w:val="single" w:sz="4" w:space="0" w:color="auto"/>
              <w:bottom w:val="single" w:sz="4" w:space="0" w:color="auto"/>
              <w:right w:val="single" w:sz="4" w:space="0" w:color="auto"/>
            </w:tcBorders>
            <w:shd w:val="clear" w:color="auto" w:fill="auto"/>
            <w:hideMark/>
          </w:tcPr>
          <w:p w14:paraId="03C47DF7" w14:textId="77777777" w:rsidR="006F2501" w:rsidRPr="00B86A43" w:rsidRDefault="006F2501" w:rsidP="009213B5">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有害事象</w:t>
            </w:r>
            <w:r w:rsidRPr="00B86A43">
              <w:rPr>
                <w:rFonts w:asciiTheme="majorEastAsia" w:eastAsiaTheme="majorEastAsia" w:hAnsiTheme="majorEastAsia" w:cs="ＭＳ Ｐゴシック" w:hint="eastAsia"/>
                <w:color w:val="000000"/>
                <w:kern w:val="0"/>
                <w:szCs w:val="21"/>
              </w:rPr>
              <w:br/>
              <w:t>①</w:t>
            </w:r>
          </w:p>
        </w:tc>
        <w:tc>
          <w:tcPr>
            <w:tcW w:w="3454" w:type="dxa"/>
            <w:tcBorders>
              <w:top w:val="nil"/>
              <w:left w:val="nil"/>
              <w:bottom w:val="single" w:sz="4" w:space="0" w:color="auto"/>
              <w:right w:val="single" w:sz="4" w:space="0" w:color="auto"/>
            </w:tcBorders>
            <w:shd w:val="clear" w:color="auto" w:fill="auto"/>
            <w:noWrap/>
            <w:vAlign w:val="center"/>
            <w:hideMark/>
          </w:tcPr>
          <w:p w14:paraId="24211CC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Grade3以上有害事象の有無</w:t>
            </w:r>
          </w:p>
        </w:tc>
        <w:tc>
          <w:tcPr>
            <w:tcW w:w="4830" w:type="dxa"/>
            <w:tcBorders>
              <w:top w:val="nil"/>
              <w:left w:val="nil"/>
              <w:bottom w:val="single" w:sz="4" w:space="0" w:color="auto"/>
              <w:right w:val="single" w:sz="4" w:space="0" w:color="auto"/>
            </w:tcBorders>
            <w:shd w:val="clear" w:color="auto" w:fill="auto"/>
            <w:vAlign w:val="center"/>
            <w:hideMark/>
          </w:tcPr>
          <w:p w14:paraId="255928E0"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Pr="00B86A43">
              <w:rPr>
                <w:rFonts w:asciiTheme="majorEastAsia" w:eastAsiaTheme="majorEastAsia" w:hAnsiTheme="majorEastAsia" w:cs="ＭＳ Ｐゴシック" w:hint="eastAsia"/>
                <w:color w:val="000000"/>
                <w:kern w:val="0"/>
                <w:szCs w:val="21"/>
              </w:rPr>
              <w:t>以上なし</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Pr="00B86A43">
              <w:rPr>
                <w:rFonts w:asciiTheme="majorEastAsia" w:eastAsiaTheme="majorEastAsia" w:hAnsiTheme="majorEastAsia" w:cs="ＭＳ Ｐゴシック" w:hint="eastAsia"/>
                <w:color w:val="000000"/>
                <w:kern w:val="0"/>
                <w:szCs w:val="21"/>
              </w:rPr>
              <w:t>以上あり</w:t>
            </w:r>
          </w:p>
        </w:tc>
      </w:tr>
      <w:tr w:rsidR="006F2501" w:rsidRPr="00B86A43" w14:paraId="7708B650"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5BF4DB4F"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5B8E39F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発現日</w:t>
            </w:r>
          </w:p>
        </w:tc>
        <w:tc>
          <w:tcPr>
            <w:tcW w:w="4830" w:type="dxa"/>
            <w:tcBorders>
              <w:top w:val="nil"/>
              <w:left w:val="nil"/>
              <w:bottom w:val="single" w:sz="4" w:space="0" w:color="auto"/>
              <w:right w:val="single" w:sz="4" w:space="0" w:color="auto"/>
            </w:tcBorders>
            <w:shd w:val="clear" w:color="auto" w:fill="auto"/>
            <w:vAlign w:val="center"/>
            <w:hideMark/>
          </w:tcPr>
          <w:p w14:paraId="7A53AC5F"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西暦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年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月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日</w:t>
            </w:r>
          </w:p>
        </w:tc>
      </w:tr>
      <w:tr w:rsidR="006F2501" w:rsidRPr="00B86A43" w14:paraId="089C8B64"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24471A5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56CB5300"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w:t>
            </w:r>
          </w:p>
        </w:tc>
        <w:tc>
          <w:tcPr>
            <w:tcW w:w="4830" w:type="dxa"/>
            <w:tcBorders>
              <w:top w:val="nil"/>
              <w:left w:val="nil"/>
              <w:bottom w:val="single" w:sz="4" w:space="0" w:color="auto"/>
              <w:right w:val="single" w:sz="4" w:space="0" w:color="auto"/>
            </w:tcBorders>
            <w:shd w:val="clear" w:color="auto" w:fill="auto"/>
            <w:vAlign w:val="center"/>
            <w:hideMark/>
          </w:tcPr>
          <w:p w14:paraId="513C1272"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日本語：</w:t>
            </w:r>
          </w:p>
        </w:tc>
      </w:tr>
      <w:tr w:rsidR="006F2501" w:rsidRPr="00B86A43" w14:paraId="418AEAEF"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789C24FC"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1943D774"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CTCAEv5.0名称最悪</w:t>
            </w:r>
          </w:p>
        </w:tc>
        <w:tc>
          <w:tcPr>
            <w:tcW w:w="4830" w:type="dxa"/>
            <w:tcBorders>
              <w:top w:val="nil"/>
              <w:left w:val="nil"/>
              <w:bottom w:val="single" w:sz="4" w:space="0" w:color="auto"/>
              <w:right w:val="single" w:sz="4" w:space="0" w:color="auto"/>
            </w:tcBorders>
            <w:shd w:val="clear" w:color="auto" w:fill="auto"/>
            <w:vAlign w:val="center"/>
            <w:hideMark/>
          </w:tcPr>
          <w:p w14:paraId="5AAD3303" w14:textId="7749375D"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Grade4</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Grade5</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6F2501" w:rsidRPr="00B86A43" w14:paraId="5D237D7F" w14:textId="77777777" w:rsidTr="00E34493">
        <w:trPr>
          <w:trHeight w:val="376"/>
        </w:trPr>
        <w:tc>
          <w:tcPr>
            <w:tcW w:w="1067" w:type="dxa"/>
            <w:vMerge/>
            <w:tcBorders>
              <w:top w:val="nil"/>
              <w:left w:val="single" w:sz="4" w:space="0" w:color="auto"/>
              <w:bottom w:val="single" w:sz="4" w:space="0" w:color="auto"/>
              <w:right w:val="single" w:sz="4" w:space="0" w:color="auto"/>
            </w:tcBorders>
            <w:vAlign w:val="center"/>
            <w:hideMark/>
          </w:tcPr>
          <w:p w14:paraId="09639B6F"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82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4EA52D" w14:textId="77777777" w:rsidR="006F2501" w:rsidRPr="00B86A43" w:rsidRDefault="006F2501" w:rsidP="009213B5">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※以下3項目は終了理由で「副作用等で中止」を選択した場合に入力</w:t>
            </w:r>
          </w:p>
        </w:tc>
      </w:tr>
      <w:tr w:rsidR="006F2501" w:rsidRPr="00B86A43" w14:paraId="2A866153" w14:textId="77777777" w:rsidTr="00E34493">
        <w:trPr>
          <w:trHeight w:val="752"/>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35925C49"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single" w:sz="4" w:space="0" w:color="auto"/>
              <w:left w:val="nil"/>
              <w:bottom w:val="single" w:sz="4" w:space="0" w:color="auto"/>
              <w:right w:val="single" w:sz="4" w:space="0" w:color="auto"/>
            </w:tcBorders>
            <w:shd w:val="clear" w:color="auto" w:fill="auto"/>
            <w:vAlign w:val="center"/>
            <w:hideMark/>
          </w:tcPr>
          <w:p w14:paraId="4AEB2C9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w:t>
            </w:r>
            <w:r w:rsidRPr="00B86A43">
              <w:rPr>
                <w:rFonts w:asciiTheme="majorEastAsia" w:eastAsiaTheme="majorEastAsia" w:hAnsiTheme="majorEastAsia" w:cs="ＭＳ Ｐゴシック" w:hint="eastAsia"/>
                <w:color w:val="000000"/>
                <w:kern w:val="0"/>
                <w:szCs w:val="21"/>
              </w:rPr>
              <w:br/>
              <w:t>有害事象の有無</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14:paraId="3B1B89E8"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なし</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あり</w:t>
            </w:r>
          </w:p>
        </w:tc>
      </w:tr>
      <w:tr w:rsidR="006F2501" w:rsidRPr="00B86A43" w14:paraId="2638918A" w14:textId="77777777" w:rsidTr="00E34493">
        <w:trPr>
          <w:trHeight w:val="376"/>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0050710B"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single" w:sz="4" w:space="0" w:color="auto"/>
              <w:left w:val="nil"/>
              <w:bottom w:val="single" w:sz="4" w:space="0" w:color="auto"/>
              <w:right w:val="single" w:sz="4" w:space="0" w:color="auto"/>
            </w:tcBorders>
            <w:shd w:val="clear" w:color="auto" w:fill="auto"/>
            <w:noWrap/>
            <w:vAlign w:val="center"/>
            <w:hideMark/>
          </w:tcPr>
          <w:p w14:paraId="290D55D7"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※中止に至った有害事象名</w:t>
            </w:r>
          </w:p>
        </w:tc>
        <w:tc>
          <w:tcPr>
            <w:tcW w:w="4830" w:type="dxa"/>
            <w:tcBorders>
              <w:top w:val="nil"/>
              <w:left w:val="nil"/>
              <w:bottom w:val="single" w:sz="4" w:space="0" w:color="auto"/>
              <w:right w:val="single" w:sz="4" w:space="0" w:color="auto"/>
            </w:tcBorders>
            <w:shd w:val="clear" w:color="auto" w:fill="auto"/>
            <w:noWrap/>
            <w:vAlign w:val="center"/>
            <w:hideMark/>
          </w:tcPr>
          <w:p w14:paraId="7FA2DE56"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6F2501" w:rsidRPr="00B86A43" w14:paraId="7A308ED2" w14:textId="77777777" w:rsidTr="00E34493">
        <w:trPr>
          <w:trHeight w:val="376"/>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63341E31"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single" w:sz="4" w:space="0" w:color="auto"/>
              <w:left w:val="nil"/>
              <w:bottom w:val="single" w:sz="4" w:space="0" w:color="auto"/>
              <w:right w:val="single" w:sz="4" w:space="0" w:color="auto"/>
            </w:tcBorders>
            <w:shd w:val="clear" w:color="auto" w:fill="auto"/>
            <w:vAlign w:val="center"/>
            <w:hideMark/>
          </w:tcPr>
          <w:p w14:paraId="61772D71"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※最悪Grade</w:t>
            </w:r>
          </w:p>
        </w:tc>
        <w:tc>
          <w:tcPr>
            <w:tcW w:w="4830" w:type="dxa"/>
            <w:tcBorders>
              <w:top w:val="nil"/>
              <w:left w:val="nil"/>
              <w:bottom w:val="single" w:sz="4" w:space="0" w:color="auto"/>
              <w:right w:val="single" w:sz="4" w:space="0" w:color="auto"/>
            </w:tcBorders>
            <w:shd w:val="clear" w:color="auto" w:fill="auto"/>
            <w:vAlign w:val="center"/>
            <w:hideMark/>
          </w:tcPr>
          <w:p w14:paraId="34173A9E" w14:textId="0DD2CDB3"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Grade4</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Grade5</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6F2501" w:rsidRPr="00B86A43" w14:paraId="42BA6E19" w14:textId="77777777" w:rsidTr="00E34493">
        <w:trPr>
          <w:trHeight w:val="376"/>
        </w:trPr>
        <w:tc>
          <w:tcPr>
            <w:tcW w:w="10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E3FCCF" w14:textId="77777777" w:rsidR="006F2501" w:rsidRPr="00B86A43" w:rsidRDefault="006F2501" w:rsidP="009213B5">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②</w:t>
            </w:r>
          </w:p>
        </w:tc>
        <w:tc>
          <w:tcPr>
            <w:tcW w:w="3454" w:type="dxa"/>
            <w:tcBorders>
              <w:top w:val="single" w:sz="4" w:space="0" w:color="auto"/>
              <w:left w:val="nil"/>
              <w:bottom w:val="single" w:sz="4" w:space="0" w:color="auto"/>
              <w:right w:val="single" w:sz="4" w:space="0" w:color="auto"/>
            </w:tcBorders>
            <w:shd w:val="clear" w:color="auto" w:fill="auto"/>
            <w:noWrap/>
            <w:vAlign w:val="center"/>
            <w:hideMark/>
          </w:tcPr>
          <w:p w14:paraId="4C66680A"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発現日</w:t>
            </w:r>
          </w:p>
        </w:tc>
        <w:tc>
          <w:tcPr>
            <w:tcW w:w="4830" w:type="dxa"/>
            <w:tcBorders>
              <w:top w:val="nil"/>
              <w:left w:val="nil"/>
              <w:bottom w:val="single" w:sz="4" w:space="0" w:color="auto"/>
              <w:right w:val="single" w:sz="4" w:space="0" w:color="auto"/>
            </w:tcBorders>
            <w:shd w:val="clear" w:color="auto" w:fill="auto"/>
            <w:vAlign w:val="center"/>
            <w:hideMark/>
          </w:tcPr>
          <w:p w14:paraId="0FB2357B"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西暦 年 月 日</w:t>
            </w:r>
          </w:p>
        </w:tc>
      </w:tr>
      <w:tr w:rsidR="006F2501" w:rsidRPr="00B86A43" w14:paraId="31BF960C"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051E9AB0"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0221111B"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w:t>
            </w:r>
          </w:p>
        </w:tc>
        <w:tc>
          <w:tcPr>
            <w:tcW w:w="4830" w:type="dxa"/>
            <w:tcBorders>
              <w:top w:val="nil"/>
              <w:left w:val="nil"/>
              <w:bottom w:val="single" w:sz="4" w:space="0" w:color="auto"/>
              <w:right w:val="single" w:sz="4" w:space="0" w:color="auto"/>
            </w:tcBorders>
            <w:shd w:val="clear" w:color="auto" w:fill="auto"/>
            <w:vAlign w:val="center"/>
            <w:hideMark/>
          </w:tcPr>
          <w:p w14:paraId="4999F101"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日本語：</w:t>
            </w:r>
          </w:p>
        </w:tc>
      </w:tr>
      <w:tr w:rsidR="006F2501" w:rsidRPr="00B86A43" w14:paraId="72ADF5F0"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1DEC1D4F"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062D161A"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CTCAEv5.0名称最悪</w:t>
            </w:r>
          </w:p>
        </w:tc>
        <w:tc>
          <w:tcPr>
            <w:tcW w:w="4830" w:type="dxa"/>
            <w:tcBorders>
              <w:top w:val="nil"/>
              <w:left w:val="nil"/>
              <w:bottom w:val="single" w:sz="4" w:space="0" w:color="auto"/>
              <w:right w:val="single" w:sz="4" w:space="0" w:color="auto"/>
            </w:tcBorders>
            <w:shd w:val="clear" w:color="auto" w:fill="auto"/>
            <w:vAlign w:val="center"/>
            <w:hideMark/>
          </w:tcPr>
          <w:p w14:paraId="0AB591FB" w14:textId="3D0A8DB2"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Grade4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Grade5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6F2501" w:rsidRPr="00B86A43" w14:paraId="669F278D"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16C0FB64"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0478E0E8"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※以下3項目は終了理由で「副作用等で中止」を選択した場合に入力</w:t>
            </w:r>
          </w:p>
        </w:tc>
        <w:tc>
          <w:tcPr>
            <w:tcW w:w="4830" w:type="dxa"/>
            <w:tcBorders>
              <w:top w:val="nil"/>
              <w:left w:val="nil"/>
              <w:bottom w:val="single" w:sz="4" w:space="0" w:color="auto"/>
              <w:right w:val="single" w:sz="4" w:space="0" w:color="auto"/>
            </w:tcBorders>
            <w:shd w:val="clear" w:color="auto" w:fill="auto"/>
            <w:noWrap/>
            <w:vAlign w:val="center"/>
            <w:hideMark/>
          </w:tcPr>
          <w:p w14:paraId="2C58D2E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6F2501" w:rsidRPr="00B86A43" w14:paraId="2FF345B1" w14:textId="77777777" w:rsidTr="009213B5">
        <w:trPr>
          <w:trHeight w:val="752"/>
        </w:trPr>
        <w:tc>
          <w:tcPr>
            <w:tcW w:w="1067" w:type="dxa"/>
            <w:vMerge/>
            <w:tcBorders>
              <w:top w:val="nil"/>
              <w:left w:val="single" w:sz="4" w:space="0" w:color="auto"/>
              <w:bottom w:val="single" w:sz="4" w:space="0" w:color="auto"/>
              <w:right w:val="single" w:sz="4" w:space="0" w:color="auto"/>
            </w:tcBorders>
            <w:vAlign w:val="center"/>
            <w:hideMark/>
          </w:tcPr>
          <w:p w14:paraId="02BD4B4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vAlign w:val="center"/>
            <w:hideMark/>
          </w:tcPr>
          <w:p w14:paraId="32FEA536"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w:t>
            </w:r>
            <w:r w:rsidRPr="00B86A43">
              <w:rPr>
                <w:rFonts w:asciiTheme="majorEastAsia" w:eastAsiaTheme="majorEastAsia" w:hAnsiTheme="majorEastAsia" w:cs="ＭＳ Ｐゴシック" w:hint="eastAsia"/>
                <w:color w:val="000000"/>
                <w:kern w:val="0"/>
                <w:szCs w:val="21"/>
              </w:rPr>
              <w:br/>
              <w:t>有害事象の有無</w:t>
            </w:r>
          </w:p>
        </w:tc>
        <w:tc>
          <w:tcPr>
            <w:tcW w:w="4830" w:type="dxa"/>
            <w:tcBorders>
              <w:top w:val="nil"/>
              <w:left w:val="nil"/>
              <w:bottom w:val="single" w:sz="4" w:space="0" w:color="auto"/>
              <w:right w:val="single" w:sz="4" w:space="0" w:color="auto"/>
            </w:tcBorders>
            <w:shd w:val="clear" w:color="auto" w:fill="auto"/>
            <w:vAlign w:val="center"/>
            <w:hideMark/>
          </w:tcPr>
          <w:p w14:paraId="6E14D319"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なし</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あり</w:t>
            </w:r>
          </w:p>
        </w:tc>
      </w:tr>
      <w:tr w:rsidR="006F2501" w:rsidRPr="00B86A43" w14:paraId="368439C9"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22C5687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0A44D2C1"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※中止に至った有害事象名</w:t>
            </w:r>
          </w:p>
        </w:tc>
        <w:tc>
          <w:tcPr>
            <w:tcW w:w="4830" w:type="dxa"/>
            <w:tcBorders>
              <w:top w:val="nil"/>
              <w:left w:val="nil"/>
              <w:bottom w:val="single" w:sz="4" w:space="0" w:color="auto"/>
              <w:right w:val="single" w:sz="4" w:space="0" w:color="auto"/>
            </w:tcBorders>
            <w:shd w:val="clear" w:color="auto" w:fill="auto"/>
            <w:noWrap/>
            <w:vAlign w:val="center"/>
            <w:hideMark/>
          </w:tcPr>
          <w:p w14:paraId="0D55FAD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6F2501" w:rsidRPr="00B86A43" w14:paraId="74F23647"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09A9924A"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vAlign w:val="center"/>
            <w:hideMark/>
          </w:tcPr>
          <w:p w14:paraId="495DD22F"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※最悪Grade</w:t>
            </w:r>
          </w:p>
        </w:tc>
        <w:tc>
          <w:tcPr>
            <w:tcW w:w="4830" w:type="dxa"/>
            <w:tcBorders>
              <w:top w:val="nil"/>
              <w:left w:val="nil"/>
              <w:bottom w:val="single" w:sz="4" w:space="0" w:color="auto"/>
              <w:right w:val="single" w:sz="4" w:space="0" w:color="auto"/>
            </w:tcBorders>
            <w:shd w:val="clear" w:color="auto" w:fill="auto"/>
            <w:vAlign w:val="center"/>
            <w:hideMark/>
          </w:tcPr>
          <w:p w14:paraId="2F5542D8" w14:textId="131806C5"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Grade4</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5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bl>
    <w:p w14:paraId="50521AC9" w14:textId="77777777" w:rsidR="006F2501" w:rsidRPr="0081639A" w:rsidRDefault="006F2501">
      <w:pPr>
        <w:rPr>
          <w:rFonts w:asciiTheme="majorEastAsia" w:eastAsiaTheme="majorEastAsia" w:hAnsiTheme="majorEastAsia"/>
          <w:szCs w:val="21"/>
        </w:rPr>
      </w:pPr>
    </w:p>
    <w:p w14:paraId="5FA74C2E" w14:textId="77777777" w:rsidR="006F2501" w:rsidRPr="0081639A" w:rsidRDefault="006F2501">
      <w:pPr>
        <w:rPr>
          <w:rFonts w:asciiTheme="majorEastAsia" w:eastAsiaTheme="majorEastAsia" w:hAnsiTheme="majorEastAsia"/>
          <w:szCs w:val="21"/>
        </w:rPr>
      </w:pPr>
    </w:p>
    <w:p w14:paraId="33402AA4" w14:textId="77777777" w:rsidR="006F2501" w:rsidRPr="0081639A" w:rsidRDefault="006F2501">
      <w:pPr>
        <w:rPr>
          <w:rFonts w:asciiTheme="majorEastAsia" w:eastAsiaTheme="majorEastAsia" w:hAnsiTheme="majorEastAsia"/>
          <w:szCs w:val="21"/>
        </w:rPr>
      </w:pPr>
    </w:p>
    <w:p w14:paraId="7951C183" w14:textId="77777777" w:rsidR="006F2501" w:rsidRPr="0081639A" w:rsidRDefault="006F2501">
      <w:pPr>
        <w:rPr>
          <w:rFonts w:asciiTheme="majorEastAsia" w:eastAsiaTheme="majorEastAsia" w:hAnsiTheme="majorEastAsia"/>
          <w:szCs w:val="21"/>
        </w:rPr>
      </w:pPr>
    </w:p>
    <w:p w14:paraId="699663B2" w14:textId="77777777" w:rsidR="006F2501" w:rsidRPr="0081639A" w:rsidRDefault="006F2501">
      <w:pPr>
        <w:rPr>
          <w:rFonts w:asciiTheme="majorEastAsia" w:eastAsiaTheme="majorEastAsia" w:hAnsiTheme="majorEastAsia"/>
          <w:szCs w:val="21"/>
        </w:rPr>
      </w:pPr>
    </w:p>
    <w:p w14:paraId="242E1125" w14:textId="77777777" w:rsidR="006F2501" w:rsidRPr="0081639A" w:rsidRDefault="006F2501">
      <w:pPr>
        <w:rPr>
          <w:rFonts w:asciiTheme="majorEastAsia" w:eastAsiaTheme="majorEastAsia" w:hAnsiTheme="majorEastAsia"/>
          <w:szCs w:val="21"/>
        </w:rPr>
      </w:pPr>
    </w:p>
    <w:p w14:paraId="440416C5" w14:textId="77777777" w:rsidR="006F2501" w:rsidRPr="0081639A" w:rsidRDefault="006F2501">
      <w:pPr>
        <w:rPr>
          <w:rFonts w:asciiTheme="majorEastAsia" w:eastAsiaTheme="majorEastAsia" w:hAnsiTheme="majorEastAsia"/>
          <w:szCs w:val="21"/>
        </w:rPr>
      </w:pPr>
    </w:p>
    <w:p w14:paraId="19674C72" w14:textId="77777777" w:rsidR="006F2501" w:rsidRPr="0081639A" w:rsidRDefault="006F2501">
      <w:pPr>
        <w:rPr>
          <w:rFonts w:asciiTheme="majorEastAsia" w:eastAsiaTheme="majorEastAsia" w:hAnsiTheme="majorEastAsia"/>
          <w:szCs w:val="21"/>
        </w:rPr>
      </w:pPr>
    </w:p>
    <w:p w14:paraId="4DB2E4CA" w14:textId="77777777" w:rsidR="006F2501" w:rsidRPr="0081639A" w:rsidRDefault="006F2501">
      <w:pPr>
        <w:rPr>
          <w:rFonts w:asciiTheme="majorEastAsia" w:eastAsiaTheme="majorEastAsia" w:hAnsiTheme="majorEastAsia"/>
          <w:szCs w:val="21"/>
        </w:rPr>
      </w:pPr>
    </w:p>
    <w:p w14:paraId="0E4B3897" w14:textId="77777777" w:rsidR="006F2501" w:rsidRPr="0081639A" w:rsidRDefault="006F2501">
      <w:pPr>
        <w:rPr>
          <w:rFonts w:asciiTheme="majorEastAsia" w:eastAsiaTheme="majorEastAsia" w:hAnsiTheme="majorEastAsia"/>
          <w:szCs w:val="21"/>
        </w:rPr>
      </w:pPr>
    </w:p>
    <w:p w14:paraId="42492276" w14:textId="77777777" w:rsidR="006F2501" w:rsidRPr="0081639A" w:rsidRDefault="006F2501">
      <w:pPr>
        <w:rPr>
          <w:rFonts w:asciiTheme="majorEastAsia" w:eastAsiaTheme="majorEastAsia" w:hAnsiTheme="majorEastAsia"/>
          <w:szCs w:val="21"/>
        </w:rPr>
      </w:pPr>
    </w:p>
    <w:p w14:paraId="6329201E" w14:textId="77777777" w:rsidR="006F2501" w:rsidRPr="0081639A" w:rsidRDefault="006F2501">
      <w:pPr>
        <w:rPr>
          <w:rFonts w:asciiTheme="majorEastAsia" w:eastAsiaTheme="majorEastAsia" w:hAnsiTheme="majorEastAsia"/>
          <w:szCs w:val="21"/>
        </w:rPr>
      </w:pPr>
    </w:p>
    <w:p w14:paraId="1C72F0B2" w14:textId="77777777" w:rsidR="006F2501" w:rsidRPr="0081639A" w:rsidRDefault="006F2501">
      <w:pPr>
        <w:rPr>
          <w:rFonts w:asciiTheme="majorEastAsia" w:eastAsiaTheme="majorEastAsia" w:hAnsiTheme="majorEastAsia"/>
          <w:szCs w:val="21"/>
        </w:rPr>
      </w:pPr>
    </w:p>
    <w:p w14:paraId="13E5F18B" w14:textId="77777777" w:rsidR="006F2501" w:rsidRPr="0081639A" w:rsidRDefault="006F2501">
      <w:pPr>
        <w:rPr>
          <w:rFonts w:asciiTheme="majorEastAsia" w:eastAsiaTheme="majorEastAsia" w:hAnsiTheme="majorEastAsia"/>
          <w:szCs w:val="21"/>
        </w:rPr>
      </w:pPr>
    </w:p>
    <w:p w14:paraId="2403990F" w14:textId="77777777" w:rsidR="006F2501" w:rsidRPr="0081639A" w:rsidRDefault="006F2501">
      <w:pPr>
        <w:rPr>
          <w:rFonts w:asciiTheme="majorEastAsia" w:eastAsiaTheme="majorEastAsia" w:hAnsiTheme="majorEastAsia"/>
          <w:szCs w:val="21"/>
        </w:rPr>
      </w:pPr>
    </w:p>
    <w:p w14:paraId="42D8A124" w14:textId="77777777" w:rsidR="006F2501" w:rsidRPr="0081639A" w:rsidRDefault="006F2501">
      <w:pPr>
        <w:rPr>
          <w:rFonts w:asciiTheme="majorEastAsia" w:eastAsiaTheme="majorEastAsia" w:hAnsiTheme="majorEastAsia"/>
          <w:szCs w:val="21"/>
        </w:rPr>
      </w:pPr>
    </w:p>
    <w:p w14:paraId="30C12EFE" w14:textId="77777777" w:rsidR="006F2501" w:rsidRPr="0081639A" w:rsidRDefault="006F2501">
      <w:pPr>
        <w:rPr>
          <w:rFonts w:asciiTheme="majorEastAsia" w:eastAsiaTheme="majorEastAsia" w:hAnsiTheme="majorEastAsia"/>
          <w:szCs w:val="21"/>
        </w:rPr>
      </w:pPr>
    </w:p>
    <w:p w14:paraId="40E16D62" w14:textId="77777777" w:rsidR="006F2501" w:rsidRPr="0081639A" w:rsidRDefault="006F2501">
      <w:pPr>
        <w:rPr>
          <w:rFonts w:asciiTheme="majorEastAsia" w:eastAsiaTheme="majorEastAsia" w:hAnsiTheme="majorEastAsia"/>
          <w:szCs w:val="21"/>
        </w:rPr>
      </w:pPr>
    </w:p>
    <w:p w14:paraId="3D228CC2" w14:textId="77777777" w:rsidR="006F2501" w:rsidRPr="0081639A" w:rsidRDefault="006F2501">
      <w:pPr>
        <w:rPr>
          <w:rFonts w:asciiTheme="majorEastAsia" w:eastAsiaTheme="majorEastAsia" w:hAnsiTheme="majorEastAsia"/>
          <w:szCs w:val="21"/>
        </w:rPr>
      </w:pPr>
    </w:p>
    <w:p w14:paraId="245105B5" w14:textId="77777777" w:rsidR="006F2501" w:rsidRPr="0081639A" w:rsidRDefault="006F2501">
      <w:pPr>
        <w:rPr>
          <w:rFonts w:asciiTheme="majorEastAsia" w:eastAsiaTheme="majorEastAsia" w:hAnsiTheme="majorEastAsia"/>
          <w:szCs w:val="21"/>
        </w:rPr>
      </w:pPr>
    </w:p>
    <w:p w14:paraId="754F0D83" w14:textId="77777777" w:rsidR="006F2501" w:rsidRPr="0081639A" w:rsidRDefault="006F2501">
      <w:pPr>
        <w:rPr>
          <w:rFonts w:asciiTheme="majorEastAsia" w:eastAsiaTheme="majorEastAsia" w:hAnsiTheme="majorEastAsia"/>
          <w:szCs w:val="21"/>
        </w:rPr>
      </w:pPr>
    </w:p>
    <w:tbl>
      <w:tblPr>
        <w:tblW w:w="9351" w:type="dxa"/>
        <w:tblCellMar>
          <w:left w:w="99" w:type="dxa"/>
          <w:right w:w="99" w:type="dxa"/>
        </w:tblCellMar>
        <w:tblLook w:val="04A0" w:firstRow="1" w:lastRow="0" w:firstColumn="1" w:lastColumn="0" w:noHBand="0" w:noVBand="1"/>
      </w:tblPr>
      <w:tblGrid>
        <w:gridCol w:w="1067"/>
        <w:gridCol w:w="3454"/>
        <w:gridCol w:w="4830"/>
      </w:tblGrid>
      <w:tr w:rsidR="006F2501" w:rsidRPr="00B86A43" w14:paraId="4A97D4D0"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9A9799" w14:textId="77777777" w:rsidR="006F2501" w:rsidRPr="00B86A43" w:rsidRDefault="006F2501" w:rsidP="009213B5">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lastRenderedPageBreak/>
              <w:t>項目</w:t>
            </w:r>
          </w:p>
        </w:tc>
        <w:tc>
          <w:tcPr>
            <w:tcW w:w="4830" w:type="dxa"/>
            <w:tcBorders>
              <w:top w:val="single" w:sz="4" w:space="0" w:color="auto"/>
              <w:left w:val="nil"/>
              <w:bottom w:val="single" w:sz="4" w:space="0" w:color="auto"/>
              <w:right w:val="single" w:sz="4" w:space="0" w:color="auto"/>
            </w:tcBorders>
            <w:shd w:val="clear" w:color="000000" w:fill="E7E6E6"/>
            <w:noWrap/>
            <w:vAlign w:val="center"/>
            <w:hideMark/>
          </w:tcPr>
          <w:p w14:paraId="47B6CB08" w14:textId="77777777" w:rsidR="006F2501" w:rsidRPr="00B86A43" w:rsidRDefault="006F2501" w:rsidP="009213B5">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内容</w:t>
            </w:r>
          </w:p>
        </w:tc>
      </w:tr>
      <w:tr w:rsidR="006F2501" w:rsidRPr="00B86A43" w14:paraId="53D056DD" w14:textId="77777777" w:rsidTr="009213B5">
        <w:trPr>
          <w:trHeight w:val="745"/>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C0069"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薬物療法実施の有無</w:t>
            </w:r>
          </w:p>
        </w:tc>
        <w:tc>
          <w:tcPr>
            <w:tcW w:w="4830" w:type="dxa"/>
            <w:tcBorders>
              <w:top w:val="nil"/>
              <w:left w:val="nil"/>
              <w:bottom w:val="single" w:sz="4" w:space="0" w:color="auto"/>
              <w:right w:val="single" w:sz="4" w:space="0" w:color="auto"/>
            </w:tcBorders>
            <w:shd w:val="clear" w:color="auto" w:fill="auto"/>
            <w:vAlign w:val="center"/>
            <w:hideMark/>
          </w:tcPr>
          <w:p w14:paraId="5638959C"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無＝＞これで終わりです。</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有＝＞以下をご記入してください</w:t>
            </w:r>
          </w:p>
        </w:tc>
      </w:tr>
      <w:tr w:rsidR="006F2501" w:rsidRPr="00B86A43" w14:paraId="053AF0AB" w14:textId="77777777" w:rsidTr="009213B5">
        <w:trPr>
          <w:trHeight w:val="1128"/>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14A47"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治療方針</w:t>
            </w:r>
          </w:p>
        </w:tc>
        <w:tc>
          <w:tcPr>
            <w:tcW w:w="4830" w:type="dxa"/>
            <w:tcBorders>
              <w:top w:val="nil"/>
              <w:left w:val="nil"/>
              <w:bottom w:val="single" w:sz="4" w:space="0" w:color="auto"/>
              <w:right w:val="single" w:sz="4" w:space="0" w:color="auto"/>
            </w:tcBorders>
            <w:shd w:val="clear" w:color="auto" w:fill="auto"/>
            <w:vAlign w:val="center"/>
            <w:hideMark/>
          </w:tcPr>
          <w:p w14:paraId="18AB788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企業治験</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医師主導治験</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先進医療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患者申出療養</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保険診療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その他</w:t>
            </w:r>
          </w:p>
        </w:tc>
      </w:tr>
      <w:tr w:rsidR="006F2501" w:rsidRPr="00B86A43" w14:paraId="48DB2EAA" w14:textId="77777777" w:rsidTr="009213B5">
        <w:trPr>
          <w:trHeight w:val="830"/>
        </w:trPr>
        <w:tc>
          <w:tcPr>
            <w:tcW w:w="4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F70A4" w14:textId="70220239"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企業治験・医師主導治験を選択した場合承認薬併用治験の該当</w:t>
            </w:r>
          </w:p>
        </w:tc>
        <w:tc>
          <w:tcPr>
            <w:tcW w:w="4830" w:type="dxa"/>
            <w:tcBorders>
              <w:top w:val="nil"/>
              <w:left w:val="nil"/>
              <w:bottom w:val="single" w:sz="4" w:space="0" w:color="auto"/>
              <w:right w:val="single" w:sz="4" w:space="0" w:color="auto"/>
            </w:tcBorders>
            <w:shd w:val="clear" w:color="auto" w:fill="auto"/>
            <w:noWrap/>
            <w:vAlign w:val="center"/>
            <w:hideMark/>
          </w:tcPr>
          <w:p w14:paraId="540116F9"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該当しない</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該当する</w:t>
            </w:r>
          </w:p>
        </w:tc>
      </w:tr>
      <w:tr w:rsidR="006F2501" w:rsidRPr="00B86A43" w14:paraId="58EB0652" w14:textId="77777777" w:rsidTr="009213B5">
        <w:trPr>
          <w:trHeight w:val="718"/>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A124B"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治療ライン</w:t>
            </w:r>
          </w:p>
        </w:tc>
        <w:tc>
          <w:tcPr>
            <w:tcW w:w="4830" w:type="dxa"/>
            <w:tcBorders>
              <w:top w:val="nil"/>
              <w:left w:val="nil"/>
              <w:bottom w:val="single" w:sz="4" w:space="0" w:color="auto"/>
              <w:right w:val="single" w:sz="4" w:space="0" w:color="auto"/>
            </w:tcBorders>
            <w:shd w:val="clear" w:color="auto" w:fill="auto"/>
            <w:vAlign w:val="center"/>
            <w:hideMark/>
          </w:tcPr>
          <w:p w14:paraId="00BC7542"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1</w:t>
            </w:r>
            <w:r w:rsidRPr="00B86A43">
              <w:rPr>
                <w:rFonts w:asciiTheme="majorEastAsia" w:eastAsiaTheme="majorEastAsia" w:hAnsiTheme="majorEastAsia" w:cs="ＭＳ Ｐゴシック" w:hint="eastAsia"/>
                <w:color w:val="000000"/>
                <w:kern w:val="0"/>
                <w:szCs w:val="21"/>
              </w:rPr>
              <w:t>次治療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2</w:t>
            </w:r>
            <w:r w:rsidRPr="00B86A43">
              <w:rPr>
                <w:rFonts w:asciiTheme="majorEastAsia" w:eastAsiaTheme="majorEastAsia" w:hAnsiTheme="majorEastAsia" w:cs="ＭＳ Ｐゴシック" w:hint="eastAsia"/>
                <w:color w:val="000000"/>
                <w:kern w:val="0"/>
                <w:szCs w:val="21"/>
              </w:rPr>
              <w:t>次治療</w:t>
            </w:r>
            <w:r w:rsidRPr="0081639A">
              <w:rPr>
                <w:rFonts w:asciiTheme="majorEastAsia" w:eastAsiaTheme="majorEastAsia" w:hAnsiTheme="majorEastAsia" w:cs="ＭＳ Ｐゴシック"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3</w:t>
            </w:r>
            <w:r w:rsidRPr="00B86A43">
              <w:rPr>
                <w:rFonts w:asciiTheme="majorEastAsia" w:eastAsiaTheme="majorEastAsia" w:hAnsiTheme="majorEastAsia" w:cs="ＭＳ Ｐゴシック" w:hint="eastAsia"/>
                <w:color w:val="000000"/>
                <w:kern w:val="0"/>
                <w:szCs w:val="21"/>
              </w:rPr>
              <w:t>次治療</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4</w:t>
            </w:r>
            <w:r w:rsidRPr="00B86A43">
              <w:rPr>
                <w:rFonts w:asciiTheme="majorEastAsia" w:eastAsiaTheme="majorEastAsia" w:hAnsiTheme="majorEastAsia" w:cs="ＭＳ Ｐゴシック" w:hint="eastAsia"/>
                <w:color w:val="000000"/>
                <w:kern w:val="0"/>
                <w:szCs w:val="21"/>
              </w:rPr>
              <w:t>次治療</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5</w:t>
            </w:r>
            <w:r w:rsidRPr="00B86A43">
              <w:rPr>
                <w:rFonts w:asciiTheme="majorEastAsia" w:eastAsiaTheme="majorEastAsia" w:hAnsiTheme="majorEastAsia" w:cs="ＭＳ Ｐゴシック" w:hint="eastAsia"/>
                <w:color w:val="000000"/>
                <w:kern w:val="0"/>
                <w:szCs w:val="21"/>
              </w:rPr>
              <w:t>次治療以降</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6F2501" w:rsidRPr="00B86A43" w14:paraId="390F5103" w14:textId="77777777" w:rsidTr="009213B5">
        <w:trPr>
          <w:trHeight w:val="752"/>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E4B1C"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治療目的</w:t>
            </w:r>
          </w:p>
        </w:tc>
        <w:tc>
          <w:tcPr>
            <w:tcW w:w="4830" w:type="dxa"/>
            <w:tcBorders>
              <w:top w:val="nil"/>
              <w:left w:val="nil"/>
              <w:bottom w:val="single" w:sz="4" w:space="0" w:color="auto"/>
              <w:right w:val="single" w:sz="4" w:space="0" w:color="auto"/>
            </w:tcBorders>
            <w:shd w:val="clear" w:color="auto" w:fill="auto"/>
            <w:vAlign w:val="center"/>
            <w:hideMark/>
          </w:tcPr>
          <w:p w14:paraId="7B7455DF"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術前補助療法</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術後補助療法</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根治</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緩和</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その他</w:t>
            </w:r>
          </w:p>
        </w:tc>
      </w:tr>
      <w:tr w:rsidR="006F2501" w:rsidRPr="00B86A43" w14:paraId="0DB4278C"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3A374"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実施施設</w:t>
            </w:r>
          </w:p>
        </w:tc>
        <w:tc>
          <w:tcPr>
            <w:tcW w:w="4830" w:type="dxa"/>
            <w:tcBorders>
              <w:top w:val="nil"/>
              <w:left w:val="nil"/>
              <w:bottom w:val="single" w:sz="4" w:space="0" w:color="auto"/>
              <w:right w:val="single" w:sz="4" w:space="0" w:color="auto"/>
            </w:tcBorders>
            <w:shd w:val="clear" w:color="auto" w:fill="auto"/>
            <w:vAlign w:val="center"/>
            <w:hideMark/>
          </w:tcPr>
          <w:p w14:paraId="6FC257E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自施設</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他施設</w:t>
            </w:r>
          </w:p>
        </w:tc>
      </w:tr>
      <w:tr w:rsidR="006F2501" w:rsidRPr="00B86A43" w14:paraId="14ADE04D"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DD07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レジメン名</w:t>
            </w:r>
          </w:p>
        </w:tc>
        <w:tc>
          <w:tcPr>
            <w:tcW w:w="4830" w:type="dxa"/>
            <w:tcBorders>
              <w:top w:val="nil"/>
              <w:left w:val="nil"/>
              <w:bottom w:val="single" w:sz="4" w:space="0" w:color="auto"/>
              <w:right w:val="single" w:sz="4" w:space="0" w:color="auto"/>
            </w:tcBorders>
            <w:shd w:val="clear" w:color="auto" w:fill="auto"/>
            <w:noWrap/>
            <w:vAlign w:val="center"/>
            <w:hideMark/>
          </w:tcPr>
          <w:p w14:paraId="5114592C"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6F2501" w:rsidRPr="00B86A43" w14:paraId="262A7ABD"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2B25A"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薬剤名（一般名）</w:t>
            </w:r>
          </w:p>
        </w:tc>
        <w:tc>
          <w:tcPr>
            <w:tcW w:w="4830" w:type="dxa"/>
            <w:tcBorders>
              <w:top w:val="nil"/>
              <w:left w:val="nil"/>
              <w:bottom w:val="single" w:sz="4" w:space="0" w:color="auto"/>
              <w:right w:val="single" w:sz="4" w:space="0" w:color="auto"/>
            </w:tcBorders>
            <w:shd w:val="clear" w:color="auto" w:fill="auto"/>
            <w:noWrap/>
            <w:vAlign w:val="center"/>
            <w:hideMark/>
          </w:tcPr>
          <w:p w14:paraId="4A01125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6F2501" w:rsidRPr="00B86A43" w14:paraId="4CD16792"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6F4A"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レジメン内容変更情報</w:t>
            </w:r>
          </w:p>
        </w:tc>
        <w:tc>
          <w:tcPr>
            <w:tcW w:w="4830" w:type="dxa"/>
            <w:tcBorders>
              <w:top w:val="nil"/>
              <w:left w:val="nil"/>
              <w:bottom w:val="single" w:sz="4" w:space="0" w:color="auto"/>
              <w:right w:val="single" w:sz="4" w:space="0" w:color="auto"/>
            </w:tcBorders>
            <w:shd w:val="clear" w:color="auto" w:fill="auto"/>
            <w:vAlign w:val="center"/>
            <w:hideMark/>
          </w:tcPr>
          <w:p w14:paraId="6CC1406C"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無</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有</w:t>
            </w:r>
          </w:p>
        </w:tc>
      </w:tr>
      <w:tr w:rsidR="006F2501" w:rsidRPr="00B86A43" w14:paraId="10E3D748" w14:textId="77777777" w:rsidTr="009213B5">
        <w:trPr>
          <w:trHeight w:val="37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F1B17"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投与開始日</w:t>
            </w:r>
          </w:p>
        </w:tc>
        <w:tc>
          <w:tcPr>
            <w:tcW w:w="4830" w:type="dxa"/>
            <w:tcBorders>
              <w:top w:val="nil"/>
              <w:left w:val="nil"/>
              <w:bottom w:val="single" w:sz="4" w:space="0" w:color="auto"/>
              <w:right w:val="single" w:sz="4" w:space="0" w:color="auto"/>
            </w:tcBorders>
            <w:shd w:val="clear" w:color="auto" w:fill="auto"/>
            <w:vAlign w:val="center"/>
            <w:hideMark/>
          </w:tcPr>
          <w:p w14:paraId="5F3F0D08"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西暦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年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月</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日</w:t>
            </w:r>
          </w:p>
        </w:tc>
      </w:tr>
      <w:tr w:rsidR="006F2501" w:rsidRPr="00B86A43" w14:paraId="114B9FC8" w14:textId="77777777" w:rsidTr="009213B5">
        <w:trPr>
          <w:trHeight w:val="752"/>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6A3CD"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投与終了日</w:t>
            </w:r>
          </w:p>
        </w:tc>
        <w:tc>
          <w:tcPr>
            <w:tcW w:w="4830" w:type="dxa"/>
            <w:tcBorders>
              <w:top w:val="nil"/>
              <w:left w:val="nil"/>
              <w:bottom w:val="single" w:sz="4" w:space="0" w:color="auto"/>
              <w:right w:val="single" w:sz="4" w:space="0" w:color="auto"/>
            </w:tcBorders>
            <w:shd w:val="clear" w:color="auto" w:fill="auto"/>
            <w:vAlign w:val="center"/>
            <w:hideMark/>
          </w:tcPr>
          <w:p w14:paraId="52869D41"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西暦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年</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月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日</w:t>
            </w:r>
            <w:r w:rsidRPr="00B86A43">
              <w:rPr>
                <w:rFonts w:asciiTheme="majorEastAsia" w:eastAsiaTheme="majorEastAsia" w:hAnsiTheme="majorEastAsia" w:cs="ＭＳ Ｐゴシック" w:hint="eastAsia"/>
                <w:color w:val="000000"/>
                <w:kern w:val="0"/>
                <w:szCs w:val="21"/>
              </w:rPr>
              <w:br/>
              <w:t>または □継続中</w:t>
            </w:r>
          </w:p>
        </w:tc>
      </w:tr>
      <w:tr w:rsidR="006F2501" w:rsidRPr="00B86A43" w14:paraId="53EF2C0A" w14:textId="77777777" w:rsidTr="009213B5">
        <w:trPr>
          <w:trHeight w:val="1128"/>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D74FB"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終了理由</w:t>
            </w:r>
          </w:p>
        </w:tc>
        <w:tc>
          <w:tcPr>
            <w:tcW w:w="4830" w:type="dxa"/>
            <w:tcBorders>
              <w:top w:val="nil"/>
              <w:left w:val="nil"/>
              <w:bottom w:val="single" w:sz="4" w:space="0" w:color="auto"/>
              <w:right w:val="single" w:sz="4" w:space="0" w:color="auto"/>
            </w:tcBorders>
            <w:shd w:val="clear" w:color="auto" w:fill="auto"/>
            <w:vAlign w:val="center"/>
            <w:hideMark/>
          </w:tcPr>
          <w:p w14:paraId="59BD72EF"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計画通り終了</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無効中止</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副作用等で中止</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本人希望により中止</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その他の理由で中止</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6F2501" w:rsidRPr="00B86A43" w14:paraId="471D322F" w14:textId="77777777" w:rsidTr="009213B5">
        <w:trPr>
          <w:trHeight w:val="706"/>
        </w:trPr>
        <w:tc>
          <w:tcPr>
            <w:tcW w:w="4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96715"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最良総合効果</w:t>
            </w:r>
          </w:p>
        </w:tc>
        <w:tc>
          <w:tcPr>
            <w:tcW w:w="4830" w:type="dxa"/>
            <w:tcBorders>
              <w:top w:val="nil"/>
              <w:left w:val="nil"/>
              <w:bottom w:val="single" w:sz="4" w:space="0" w:color="auto"/>
              <w:right w:val="single" w:sz="4" w:space="0" w:color="auto"/>
            </w:tcBorders>
            <w:shd w:val="clear" w:color="auto" w:fill="auto"/>
            <w:vAlign w:val="center"/>
            <w:hideMark/>
          </w:tcPr>
          <w:p w14:paraId="6174563C" w14:textId="3D80BCF0"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CR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PR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SD</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PD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NE</w:t>
            </w:r>
            <w:r w:rsidRPr="00B86A43">
              <w:rPr>
                <w:rFonts w:asciiTheme="majorEastAsia" w:eastAsiaTheme="majorEastAsia" w:hAnsiTheme="majorEastAsia" w:cs="Calibri"/>
                <w:color w:val="000000"/>
                <w:kern w:val="0"/>
                <w:szCs w:val="21"/>
              </w:rPr>
              <w:br/>
            </w:r>
            <w:r w:rsidRPr="00B86A43">
              <w:rPr>
                <w:rFonts w:asciiTheme="majorEastAsia" w:eastAsiaTheme="majorEastAsia" w:hAnsiTheme="majorEastAsia" w:cs="ＭＳ Ｐゴシック" w:hint="eastAsia"/>
                <w:color w:val="000000"/>
                <w:kern w:val="0"/>
                <w:szCs w:val="21"/>
              </w:rPr>
              <w:t>継続中の場合は「</w:t>
            </w:r>
            <w:r w:rsidRPr="00B86A43">
              <w:rPr>
                <w:rFonts w:asciiTheme="majorEastAsia" w:eastAsiaTheme="majorEastAsia" w:hAnsiTheme="majorEastAsia" w:cs="Calibri"/>
                <w:color w:val="000000"/>
                <w:kern w:val="0"/>
                <w:szCs w:val="21"/>
              </w:rPr>
              <w:t>NE</w:t>
            </w:r>
            <w:r w:rsidRPr="00B86A43">
              <w:rPr>
                <w:rFonts w:asciiTheme="majorEastAsia" w:eastAsiaTheme="majorEastAsia" w:hAnsiTheme="majorEastAsia" w:cs="ＭＳ Ｐゴシック" w:hint="eastAsia"/>
                <w:color w:val="000000"/>
                <w:kern w:val="0"/>
                <w:szCs w:val="21"/>
              </w:rPr>
              <w:t>」を選択</w:t>
            </w:r>
          </w:p>
        </w:tc>
      </w:tr>
      <w:tr w:rsidR="006F2501" w:rsidRPr="00B86A43" w14:paraId="54925D09" w14:textId="77777777" w:rsidTr="009213B5">
        <w:trPr>
          <w:trHeight w:val="958"/>
        </w:trPr>
        <w:tc>
          <w:tcPr>
            <w:tcW w:w="4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1B0E9D"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FF0000"/>
                <w:kern w:val="0"/>
                <w:szCs w:val="21"/>
              </w:rPr>
              <w:t>（必須）</w:t>
            </w:r>
            <w:r w:rsidRPr="00B86A43">
              <w:rPr>
                <w:rFonts w:asciiTheme="majorEastAsia" w:eastAsiaTheme="majorEastAsia" w:hAnsiTheme="majorEastAsia" w:cs="ＭＳ Ｐゴシック" w:hint="eastAsia"/>
                <w:color w:val="000000"/>
                <w:kern w:val="0"/>
                <w:szCs w:val="21"/>
              </w:rPr>
              <w:t>増悪確認日</w:t>
            </w:r>
            <w:r w:rsidRPr="00B86A43">
              <w:rPr>
                <w:rFonts w:asciiTheme="majorEastAsia" w:eastAsiaTheme="majorEastAsia" w:hAnsiTheme="majorEastAsia" w:cs="ＭＳ Ｐゴシック" w:hint="eastAsia"/>
                <w:color w:val="000000"/>
                <w:kern w:val="0"/>
                <w:szCs w:val="21"/>
              </w:rPr>
              <w:br/>
              <w:t>（終了理由で「無効中止」を選択した場合のみ入力）</w:t>
            </w:r>
          </w:p>
        </w:tc>
        <w:tc>
          <w:tcPr>
            <w:tcW w:w="4830" w:type="dxa"/>
            <w:tcBorders>
              <w:top w:val="nil"/>
              <w:left w:val="nil"/>
              <w:bottom w:val="single" w:sz="4" w:space="0" w:color="auto"/>
              <w:right w:val="single" w:sz="4" w:space="0" w:color="auto"/>
            </w:tcBorders>
            <w:shd w:val="clear" w:color="auto" w:fill="auto"/>
            <w:vAlign w:val="center"/>
            <w:hideMark/>
          </w:tcPr>
          <w:p w14:paraId="170C793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西暦</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年</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 月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日</w:t>
            </w:r>
          </w:p>
        </w:tc>
      </w:tr>
      <w:tr w:rsidR="006F2501" w:rsidRPr="00B86A43" w14:paraId="4BD49C7B" w14:textId="77777777" w:rsidTr="009213B5">
        <w:trPr>
          <w:trHeight w:val="752"/>
        </w:trPr>
        <w:tc>
          <w:tcPr>
            <w:tcW w:w="1067" w:type="dxa"/>
            <w:vMerge w:val="restart"/>
            <w:tcBorders>
              <w:top w:val="nil"/>
              <w:left w:val="single" w:sz="4" w:space="0" w:color="auto"/>
              <w:bottom w:val="single" w:sz="4" w:space="0" w:color="auto"/>
              <w:right w:val="single" w:sz="4" w:space="0" w:color="auto"/>
            </w:tcBorders>
            <w:shd w:val="clear" w:color="auto" w:fill="auto"/>
            <w:hideMark/>
          </w:tcPr>
          <w:p w14:paraId="0E08155D" w14:textId="77777777" w:rsidR="006F2501" w:rsidRPr="00B86A43" w:rsidRDefault="006F2501" w:rsidP="009213B5">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有害事象</w:t>
            </w:r>
            <w:r w:rsidRPr="00B86A43">
              <w:rPr>
                <w:rFonts w:asciiTheme="majorEastAsia" w:eastAsiaTheme="majorEastAsia" w:hAnsiTheme="majorEastAsia" w:cs="ＭＳ Ｐゴシック" w:hint="eastAsia"/>
                <w:color w:val="000000"/>
                <w:kern w:val="0"/>
                <w:szCs w:val="21"/>
              </w:rPr>
              <w:br/>
              <w:t>①</w:t>
            </w:r>
          </w:p>
        </w:tc>
        <w:tc>
          <w:tcPr>
            <w:tcW w:w="3454" w:type="dxa"/>
            <w:tcBorders>
              <w:top w:val="nil"/>
              <w:left w:val="nil"/>
              <w:bottom w:val="single" w:sz="4" w:space="0" w:color="auto"/>
              <w:right w:val="single" w:sz="4" w:space="0" w:color="auto"/>
            </w:tcBorders>
            <w:shd w:val="clear" w:color="auto" w:fill="auto"/>
            <w:noWrap/>
            <w:vAlign w:val="center"/>
            <w:hideMark/>
          </w:tcPr>
          <w:p w14:paraId="67284442"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Grade3以上有害事象の有無</w:t>
            </w:r>
          </w:p>
        </w:tc>
        <w:tc>
          <w:tcPr>
            <w:tcW w:w="4830" w:type="dxa"/>
            <w:tcBorders>
              <w:top w:val="nil"/>
              <w:left w:val="nil"/>
              <w:bottom w:val="single" w:sz="4" w:space="0" w:color="auto"/>
              <w:right w:val="single" w:sz="4" w:space="0" w:color="auto"/>
            </w:tcBorders>
            <w:shd w:val="clear" w:color="auto" w:fill="auto"/>
            <w:vAlign w:val="center"/>
            <w:hideMark/>
          </w:tcPr>
          <w:p w14:paraId="0ECF9004"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Pr="00B86A43">
              <w:rPr>
                <w:rFonts w:asciiTheme="majorEastAsia" w:eastAsiaTheme="majorEastAsia" w:hAnsiTheme="majorEastAsia" w:cs="ＭＳ Ｐゴシック" w:hint="eastAsia"/>
                <w:color w:val="000000"/>
                <w:kern w:val="0"/>
                <w:szCs w:val="21"/>
              </w:rPr>
              <w:t>以上なし</w:t>
            </w:r>
            <w:r w:rsidRPr="00B86A43">
              <w:rPr>
                <w:rFonts w:asciiTheme="majorEastAsia" w:eastAsiaTheme="majorEastAsia" w:hAnsiTheme="majorEastAsia" w:cs="Calibri"/>
                <w:color w:val="000000"/>
                <w:kern w:val="0"/>
                <w:szCs w:val="21"/>
              </w:rPr>
              <w:br/>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Pr="00B86A43">
              <w:rPr>
                <w:rFonts w:asciiTheme="majorEastAsia" w:eastAsiaTheme="majorEastAsia" w:hAnsiTheme="majorEastAsia" w:cs="ＭＳ Ｐゴシック" w:hint="eastAsia"/>
                <w:color w:val="000000"/>
                <w:kern w:val="0"/>
                <w:szCs w:val="21"/>
              </w:rPr>
              <w:t>以上あり</w:t>
            </w:r>
          </w:p>
        </w:tc>
      </w:tr>
      <w:tr w:rsidR="006F2501" w:rsidRPr="00B86A43" w14:paraId="510722F0"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3683E8E9"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7D8AFE65"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発現日</w:t>
            </w:r>
          </w:p>
        </w:tc>
        <w:tc>
          <w:tcPr>
            <w:tcW w:w="4830" w:type="dxa"/>
            <w:tcBorders>
              <w:top w:val="nil"/>
              <w:left w:val="nil"/>
              <w:bottom w:val="single" w:sz="4" w:space="0" w:color="auto"/>
              <w:right w:val="single" w:sz="4" w:space="0" w:color="auto"/>
            </w:tcBorders>
            <w:shd w:val="clear" w:color="auto" w:fill="auto"/>
            <w:vAlign w:val="center"/>
            <w:hideMark/>
          </w:tcPr>
          <w:p w14:paraId="584E5B08"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西暦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年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 xml:space="preserve">月 </w:t>
            </w:r>
            <w:r w:rsidRPr="0081639A">
              <w:rPr>
                <w:rFonts w:asciiTheme="majorEastAsia" w:eastAsiaTheme="majorEastAsia" w:hAnsiTheme="majorEastAsia" w:cs="ＭＳ Ｐゴシック" w:hint="eastAsia"/>
                <w:color w:val="000000"/>
                <w:kern w:val="0"/>
                <w:szCs w:val="21"/>
              </w:rPr>
              <w:t xml:space="preserve">　　</w:t>
            </w:r>
            <w:r w:rsidRPr="00B86A43">
              <w:rPr>
                <w:rFonts w:asciiTheme="majorEastAsia" w:eastAsiaTheme="majorEastAsia" w:hAnsiTheme="majorEastAsia" w:cs="ＭＳ Ｐゴシック" w:hint="eastAsia"/>
                <w:color w:val="000000"/>
                <w:kern w:val="0"/>
                <w:szCs w:val="21"/>
              </w:rPr>
              <w:t>日</w:t>
            </w:r>
          </w:p>
        </w:tc>
      </w:tr>
      <w:tr w:rsidR="006F2501" w:rsidRPr="00B86A43" w14:paraId="5EFC920E"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19D433A5"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7CCE0E57"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w:t>
            </w:r>
          </w:p>
        </w:tc>
        <w:tc>
          <w:tcPr>
            <w:tcW w:w="4830" w:type="dxa"/>
            <w:tcBorders>
              <w:top w:val="nil"/>
              <w:left w:val="nil"/>
              <w:bottom w:val="single" w:sz="4" w:space="0" w:color="auto"/>
              <w:right w:val="single" w:sz="4" w:space="0" w:color="auto"/>
            </w:tcBorders>
            <w:shd w:val="clear" w:color="auto" w:fill="auto"/>
            <w:vAlign w:val="center"/>
            <w:hideMark/>
          </w:tcPr>
          <w:p w14:paraId="080911CD"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日本語：</w:t>
            </w:r>
          </w:p>
        </w:tc>
      </w:tr>
      <w:tr w:rsidR="006F2501" w:rsidRPr="00B86A43" w14:paraId="4C298C23"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1A7BFFDA"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2212FCBA"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CTCAEv5.0名称最悪</w:t>
            </w:r>
          </w:p>
        </w:tc>
        <w:tc>
          <w:tcPr>
            <w:tcW w:w="4830" w:type="dxa"/>
            <w:tcBorders>
              <w:top w:val="nil"/>
              <w:left w:val="nil"/>
              <w:bottom w:val="single" w:sz="4" w:space="0" w:color="auto"/>
              <w:right w:val="single" w:sz="4" w:space="0" w:color="auto"/>
            </w:tcBorders>
            <w:shd w:val="clear" w:color="auto" w:fill="auto"/>
            <w:vAlign w:val="center"/>
            <w:hideMark/>
          </w:tcPr>
          <w:p w14:paraId="4D763DB1" w14:textId="7BC144C0"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Grade3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Grade4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Grade5</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6F2501" w:rsidRPr="00B86A43" w14:paraId="02B9917E" w14:textId="77777777" w:rsidTr="00E34493">
        <w:trPr>
          <w:trHeight w:val="376"/>
        </w:trPr>
        <w:tc>
          <w:tcPr>
            <w:tcW w:w="1067" w:type="dxa"/>
            <w:vMerge/>
            <w:tcBorders>
              <w:top w:val="nil"/>
              <w:left w:val="single" w:sz="4" w:space="0" w:color="auto"/>
              <w:bottom w:val="single" w:sz="4" w:space="0" w:color="auto"/>
              <w:right w:val="single" w:sz="4" w:space="0" w:color="auto"/>
            </w:tcBorders>
            <w:vAlign w:val="center"/>
            <w:hideMark/>
          </w:tcPr>
          <w:p w14:paraId="70F1F69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82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8D59C5" w14:textId="77777777" w:rsidR="006F2501" w:rsidRPr="00B86A43" w:rsidRDefault="006F2501" w:rsidP="009213B5">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※以下3項目は終了理由で「副作用等で中止」を選択した場合に入力</w:t>
            </w:r>
          </w:p>
        </w:tc>
      </w:tr>
      <w:tr w:rsidR="006F2501" w:rsidRPr="00B86A43" w14:paraId="0530DE07" w14:textId="77777777" w:rsidTr="00E34493">
        <w:trPr>
          <w:trHeight w:val="752"/>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240F47B9"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single" w:sz="4" w:space="0" w:color="auto"/>
              <w:left w:val="nil"/>
              <w:bottom w:val="single" w:sz="4" w:space="0" w:color="auto"/>
              <w:right w:val="single" w:sz="4" w:space="0" w:color="auto"/>
            </w:tcBorders>
            <w:shd w:val="clear" w:color="auto" w:fill="auto"/>
            <w:vAlign w:val="center"/>
            <w:hideMark/>
          </w:tcPr>
          <w:p w14:paraId="793F397B"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w:t>
            </w:r>
            <w:r w:rsidRPr="00B86A43">
              <w:rPr>
                <w:rFonts w:asciiTheme="majorEastAsia" w:eastAsiaTheme="majorEastAsia" w:hAnsiTheme="majorEastAsia" w:cs="ＭＳ Ｐゴシック" w:hint="eastAsia"/>
                <w:color w:val="000000"/>
                <w:kern w:val="0"/>
                <w:szCs w:val="21"/>
              </w:rPr>
              <w:br/>
              <w:t>有害事象の有無</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14:paraId="098D1A26"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なし</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あり</w:t>
            </w:r>
          </w:p>
        </w:tc>
      </w:tr>
      <w:tr w:rsidR="006F2501" w:rsidRPr="00B86A43" w14:paraId="255DBFB1" w14:textId="77777777" w:rsidTr="00E34493">
        <w:trPr>
          <w:trHeight w:val="376"/>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3EC26B30"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single" w:sz="4" w:space="0" w:color="auto"/>
              <w:left w:val="nil"/>
              <w:bottom w:val="single" w:sz="4" w:space="0" w:color="auto"/>
              <w:right w:val="single" w:sz="4" w:space="0" w:color="auto"/>
            </w:tcBorders>
            <w:shd w:val="clear" w:color="auto" w:fill="auto"/>
            <w:noWrap/>
            <w:vAlign w:val="center"/>
            <w:hideMark/>
          </w:tcPr>
          <w:p w14:paraId="4396F691"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※中止に至った有害事象名</w:t>
            </w:r>
          </w:p>
        </w:tc>
        <w:tc>
          <w:tcPr>
            <w:tcW w:w="4830" w:type="dxa"/>
            <w:tcBorders>
              <w:top w:val="single" w:sz="4" w:space="0" w:color="auto"/>
              <w:left w:val="nil"/>
              <w:bottom w:val="single" w:sz="4" w:space="0" w:color="auto"/>
              <w:right w:val="single" w:sz="4" w:space="0" w:color="auto"/>
            </w:tcBorders>
            <w:shd w:val="clear" w:color="auto" w:fill="auto"/>
            <w:noWrap/>
            <w:vAlign w:val="center"/>
            <w:hideMark/>
          </w:tcPr>
          <w:p w14:paraId="117DE242"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6F2501" w:rsidRPr="00B86A43" w14:paraId="0817B284" w14:textId="77777777" w:rsidTr="00E34493">
        <w:trPr>
          <w:trHeight w:val="376"/>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188FA83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single" w:sz="4" w:space="0" w:color="auto"/>
              <w:left w:val="nil"/>
              <w:bottom w:val="single" w:sz="4" w:space="0" w:color="auto"/>
              <w:right w:val="single" w:sz="4" w:space="0" w:color="auto"/>
            </w:tcBorders>
            <w:shd w:val="clear" w:color="auto" w:fill="auto"/>
            <w:vAlign w:val="center"/>
            <w:hideMark/>
          </w:tcPr>
          <w:p w14:paraId="5A361C2D"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※最悪Grade</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14:paraId="68E3D964" w14:textId="112D6669"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Grade4</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Grade5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6F2501" w:rsidRPr="00B86A43" w14:paraId="4DF7CC1D" w14:textId="77777777" w:rsidTr="00E34493">
        <w:trPr>
          <w:trHeight w:val="376"/>
        </w:trPr>
        <w:tc>
          <w:tcPr>
            <w:tcW w:w="10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28159F" w14:textId="77777777" w:rsidR="006F2501" w:rsidRPr="00B86A43" w:rsidRDefault="006F2501" w:rsidP="009213B5">
            <w:pPr>
              <w:widowControl/>
              <w:jc w:val="center"/>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②</w:t>
            </w:r>
          </w:p>
        </w:tc>
        <w:tc>
          <w:tcPr>
            <w:tcW w:w="3454" w:type="dxa"/>
            <w:tcBorders>
              <w:top w:val="single" w:sz="4" w:space="0" w:color="auto"/>
              <w:left w:val="nil"/>
              <w:bottom w:val="single" w:sz="4" w:space="0" w:color="auto"/>
              <w:right w:val="single" w:sz="4" w:space="0" w:color="auto"/>
            </w:tcBorders>
            <w:shd w:val="clear" w:color="auto" w:fill="auto"/>
            <w:noWrap/>
            <w:vAlign w:val="center"/>
            <w:hideMark/>
          </w:tcPr>
          <w:p w14:paraId="6CD239EB"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発現日</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14:paraId="5804DF4F"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西暦 年 月 日</w:t>
            </w:r>
          </w:p>
        </w:tc>
      </w:tr>
      <w:tr w:rsidR="006F2501" w:rsidRPr="00B86A43" w14:paraId="151E5965"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365E5C6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5D0B125D"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w:t>
            </w:r>
          </w:p>
        </w:tc>
        <w:tc>
          <w:tcPr>
            <w:tcW w:w="4830" w:type="dxa"/>
            <w:tcBorders>
              <w:top w:val="nil"/>
              <w:left w:val="nil"/>
              <w:bottom w:val="single" w:sz="4" w:space="0" w:color="auto"/>
              <w:right w:val="single" w:sz="4" w:space="0" w:color="auto"/>
            </w:tcBorders>
            <w:shd w:val="clear" w:color="auto" w:fill="auto"/>
            <w:vAlign w:val="center"/>
            <w:hideMark/>
          </w:tcPr>
          <w:p w14:paraId="0CCC4FC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日本語：</w:t>
            </w:r>
          </w:p>
        </w:tc>
      </w:tr>
      <w:tr w:rsidR="006F2501" w:rsidRPr="00B86A43" w14:paraId="4E4F8BE7"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48583D1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7C2BE361"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CTCAEv5.0名称最悪</w:t>
            </w:r>
          </w:p>
        </w:tc>
        <w:tc>
          <w:tcPr>
            <w:tcW w:w="4830" w:type="dxa"/>
            <w:tcBorders>
              <w:top w:val="nil"/>
              <w:left w:val="nil"/>
              <w:bottom w:val="single" w:sz="4" w:space="0" w:color="auto"/>
              <w:right w:val="single" w:sz="4" w:space="0" w:color="auto"/>
            </w:tcBorders>
            <w:shd w:val="clear" w:color="auto" w:fill="auto"/>
            <w:vAlign w:val="center"/>
            <w:hideMark/>
          </w:tcPr>
          <w:p w14:paraId="3ABF0C81" w14:textId="0CE66CA6"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Grade3</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Grade4</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Grade5</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r w:rsidR="006F2501" w:rsidRPr="00B86A43" w14:paraId="0AA06D8F"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5CB6EAFE"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7061F673"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※以下3項目は終了理由で「副作用等で中止」を選択した場合に入力</w:t>
            </w:r>
          </w:p>
        </w:tc>
        <w:tc>
          <w:tcPr>
            <w:tcW w:w="4830" w:type="dxa"/>
            <w:tcBorders>
              <w:top w:val="nil"/>
              <w:left w:val="nil"/>
              <w:bottom w:val="single" w:sz="4" w:space="0" w:color="auto"/>
              <w:right w:val="single" w:sz="4" w:space="0" w:color="auto"/>
            </w:tcBorders>
            <w:shd w:val="clear" w:color="auto" w:fill="auto"/>
            <w:noWrap/>
            <w:vAlign w:val="center"/>
            <w:hideMark/>
          </w:tcPr>
          <w:p w14:paraId="7938945B"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6F2501" w:rsidRPr="00B86A43" w14:paraId="58C78C98" w14:textId="77777777" w:rsidTr="009213B5">
        <w:trPr>
          <w:trHeight w:val="752"/>
        </w:trPr>
        <w:tc>
          <w:tcPr>
            <w:tcW w:w="1067" w:type="dxa"/>
            <w:vMerge/>
            <w:tcBorders>
              <w:top w:val="nil"/>
              <w:left w:val="single" w:sz="4" w:space="0" w:color="auto"/>
              <w:bottom w:val="single" w:sz="4" w:space="0" w:color="auto"/>
              <w:right w:val="single" w:sz="4" w:space="0" w:color="auto"/>
            </w:tcBorders>
            <w:vAlign w:val="center"/>
            <w:hideMark/>
          </w:tcPr>
          <w:p w14:paraId="4797BC39"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vAlign w:val="center"/>
            <w:hideMark/>
          </w:tcPr>
          <w:p w14:paraId="231CB62B"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w:t>
            </w:r>
            <w:r w:rsidRPr="00B86A43">
              <w:rPr>
                <w:rFonts w:asciiTheme="majorEastAsia" w:eastAsiaTheme="majorEastAsia" w:hAnsiTheme="majorEastAsia" w:cs="ＭＳ Ｐゴシック" w:hint="eastAsia"/>
                <w:color w:val="000000"/>
                <w:kern w:val="0"/>
                <w:szCs w:val="21"/>
              </w:rPr>
              <w:br/>
              <w:t>有害事象の有無</w:t>
            </w:r>
          </w:p>
        </w:tc>
        <w:tc>
          <w:tcPr>
            <w:tcW w:w="4830" w:type="dxa"/>
            <w:tcBorders>
              <w:top w:val="nil"/>
              <w:left w:val="nil"/>
              <w:bottom w:val="single" w:sz="4" w:space="0" w:color="auto"/>
              <w:right w:val="single" w:sz="4" w:space="0" w:color="auto"/>
            </w:tcBorders>
            <w:shd w:val="clear" w:color="auto" w:fill="auto"/>
            <w:vAlign w:val="center"/>
            <w:hideMark/>
          </w:tcPr>
          <w:p w14:paraId="1F8552D6"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なし</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あり</w:t>
            </w:r>
          </w:p>
        </w:tc>
      </w:tr>
      <w:tr w:rsidR="006F2501" w:rsidRPr="00B86A43" w14:paraId="40E8113E"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7A698D8A"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noWrap/>
            <w:vAlign w:val="center"/>
            <w:hideMark/>
          </w:tcPr>
          <w:p w14:paraId="3E67DDAB"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※中止に至った有害事象名</w:t>
            </w:r>
          </w:p>
        </w:tc>
        <w:tc>
          <w:tcPr>
            <w:tcW w:w="4830" w:type="dxa"/>
            <w:tcBorders>
              <w:top w:val="nil"/>
              <w:left w:val="nil"/>
              <w:bottom w:val="single" w:sz="4" w:space="0" w:color="auto"/>
              <w:right w:val="single" w:sz="4" w:space="0" w:color="auto"/>
            </w:tcBorders>
            <w:shd w:val="clear" w:color="auto" w:fill="auto"/>
            <w:noWrap/>
            <w:vAlign w:val="center"/>
            <w:hideMark/>
          </w:tcPr>
          <w:p w14:paraId="31AFD0C0"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 xml:space="preserve">　</w:t>
            </w:r>
          </w:p>
        </w:tc>
      </w:tr>
      <w:tr w:rsidR="006F2501" w:rsidRPr="00B86A43" w14:paraId="72F43187" w14:textId="77777777" w:rsidTr="009213B5">
        <w:trPr>
          <w:trHeight w:val="376"/>
        </w:trPr>
        <w:tc>
          <w:tcPr>
            <w:tcW w:w="1067" w:type="dxa"/>
            <w:vMerge/>
            <w:tcBorders>
              <w:top w:val="nil"/>
              <w:left w:val="single" w:sz="4" w:space="0" w:color="auto"/>
              <w:bottom w:val="single" w:sz="4" w:space="0" w:color="auto"/>
              <w:right w:val="single" w:sz="4" w:space="0" w:color="auto"/>
            </w:tcBorders>
            <w:vAlign w:val="center"/>
            <w:hideMark/>
          </w:tcPr>
          <w:p w14:paraId="21EA59E8"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p>
        </w:tc>
        <w:tc>
          <w:tcPr>
            <w:tcW w:w="3454" w:type="dxa"/>
            <w:tcBorders>
              <w:top w:val="nil"/>
              <w:left w:val="nil"/>
              <w:bottom w:val="single" w:sz="4" w:space="0" w:color="auto"/>
              <w:right w:val="single" w:sz="4" w:space="0" w:color="auto"/>
            </w:tcBorders>
            <w:shd w:val="clear" w:color="auto" w:fill="auto"/>
            <w:vAlign w:val="center"/>
            <w:hideMark/>
          </w:tcPr>
          <w:p w14:paraId="3687DFB7" w14:textId="77777777"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Theme="majorEastAsia" w:eastAsiaTheme="majorEastAsia" w:hAnsiTheme="majorEastAsia" w:cs="ＭＳ Ｐゴシック" w:hint="eastAsia"/>
                <w:color w:val="000000"/>
                <w:kern w:val="0"/>
                <w:szCs w:val="21"/>
              </w:rPr>
              <w:t>※最悪Grade</w:t>
            </w:r>
          </w:p>
        </w:tc>
        <w:tc>
          <w:tcPr>
            <w:tcW w:w="4830" w:type="dxa"/>
            <w:tcBorders>
              <w:top w:val="nil"/>
              <w:left w:val="nil"/>
              <w:bottom w:val="single" w:sz="4" w:space="0" w:color="auto"/>
              <w:right w:val="single" w:sz="4" w:space="0" w:color="auto"/>
            </w:tcBorders>
            <w:shd w:val="clear" w:color="auto" w:fill="auto"/>
            <w:vAlign w:val="center"/>
            <w:hideMark/>
          </w:tcPr>
          <w:p w14:paraId="159E3F6F" w14:textId="688BEC76" w:rsidR="006F2501" w:rsidRPr="00B86A43" w:rsidRDefault="006F2501" w:rsidP="009213B5">
            <w:pPr>
              <w:widowControl/>
              <w:jc w:val="left"/>
              <w:rPr>
                <w:rFonts w:asciiTheme="majorEastAsia" w:eastAsiaTheme="majorEastAsia" w:hAnsiTheme="majorEastAsia" w:cs="ＭＳ Ｐゴシック"/>
                <w:color w:val="000000"/>
                <w:kern w:val="0"/>
                <w:szCs w:val="21"/>
              </w:rPr>
            </w:pP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 xml:space="preserve">Grade3 </w:t>
            </w:r>
            <w:r w:rsidR="00B75DA0" w:rsidRPr="0081639A">
              <w:rPr>
                <w:rFonts w:asciiTheme="majorEastAsia" w:eastAsiaTheme="majorEastAsia" w:hAnsiTheme="majorEastAsia" w:cs="Calibri" w:hint="eastAsia"/>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Grade4</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Calibri"/>
                <w:color w:val="000000"/>
                <w:kern w:val="0"/>
                <w:szCs w:val="21"/>
              </w:rPr>
              <w:t>Grade5</w:t>
            </w:r>
            <w:r w:rsidR="00B75DA0" w:rsidRPr="0081639A">
              <w:rPr>
                <w:rFonts w:asciiTheme="majorEastAsia" w:eastAsiaTheme="majorEastAsia" w:hAnsiTheme="majorEastAsia" w:cs="Calibri" w:hint="eastAsia"/>
                <w:color w:val="000000"/>
                <w:kern w:val="0"/>
                <w:szCs w:val="21"/>
              </w:rPr>
              <w:t xml:space="preserve">　</w:t>
            </w:r>
            <w:r w:rsidRPr="00B86A43">
              <w:rPr>
                <w:rFonts w:asciiTheme="majorEastAsia" w:eastAsiaTheme="majorEastAsia" w:hAnsiTheme="majorEastAsia" w:cs="Calibri"/>
                <w:color w:val="000000"/>
                <w:kern w:val="0"/>
                <w:szCs w:val="21"/>
              </w:rPr>
              <w:t xml:space="preserve"> </w:t>
            </w:r>
            <w:r w:rsidRPr="00B86A43">
              <w:rPr>
                <w:rFonts w:ascii="Segoe UI Symbol" w:eastAsiaTheme="majorEastAsia" w:hAnsi="Segoe UI Symbol" w:cs="Segoe UI Symbol"/>
                <w:color w:val="000000"/>
                <w:kern w:val="0"/>
                <w:szCs w:val="21"/>
              </w:rPr>
              <w:t>☐</w:t>
            </w:r>
            <w:r w:rsidRPr="00B86A43">
              <w:rPr>
                <w:rFonts w:asciiTheme="majorEastAsia" w:eastAsiaTheme="majorEastAsia" w:hAnsiTheme="majorEastAsia" w:cs="ＭＳ Ｐゴシック" w:hint="eastAsia"/>
                <w:color w:val="000000"/>
                <w:kern w:val="0"/>
                <w:szCs w:val="21"/>
              </w:rPr>
              <w:t>不明</w:t>
            </w:r>
          </w:p>
        </w:tc>
      </w:tr>
    </w:tbl>
    <w:p w14:paraId="7576D371" w14:textId="5D98FB0F" w:rsidR="006F2501" w:rsidRDefault="009B4B4E">
      <w:pPr>
        <w:rPr>
          <w:rFonts w:asciiTheme="majorEastAsia" w:eastAsiaTheme="majorEastAsia" w:hAnsiTheme="majorEastAsia"/>
          <w:szCs w:val="21"/>
        </w:rPr>
      </w:pPr>
      <w:r w:rsidRPr="0081639A">
        <w:rPr>
          <w:rFonts w:asciiTheme="majorEastAsia" w:eastAsiaTheme="majorEastAsia" w:hAnsiTheme="majorEastAsia" w:hint="eastAsia"/>
          <w:szCs w:val="21"/>
        </w:rPr>
        <w:t>＊多数ある場合は、このページをコピーしてご記入ください。</w:t>
      </w:r>
    </w:p>
    <w:p w14:paraId="50E44CEF" w14:textId="77777777" w:rsidR="009B4B4E" w:rsidRDefault="009B4B4E">
      <w:pPr>
        <w:rPr>
          <w:rFonts w:asciiTheme="majorEastAsia" w:eastAsiaTheme="majorEastAsia" w:hAnsiTheme="majorEastAsia"/>
          <w:szCs w:val="21"/>
        </w:rPr>
      </w:pPr>
    </w:p>
    <w:p w14:paraId="61685665" w14:textId="77777777" w:rsidR="009B4B4E" w:rsidRDefault="009B4B4E">
      <w:pPr>
        <w:rPr>
          <w:rFonts w:asciiTheme="majorEastAsia" w:eastAsiaTheme="majorEastAsia" w:hAnsiTheme="majorEastAsia"/>
          <w:szCs w:val="21"/>
        </w:rPr>
      </w:pPr>
    </w:p>
    <w:p w14:paraId="7AC75E45" w14:textId="77777777" w:rsidR="009B4B4E" w:rsidRDefault="009B4B4E">
      <w:pPr>
        <w:rPr>
          <w:rFonts w:asciiTheme="majorEastAsia" w:eastAsiaTheme="majorEastAsia" w:hAnsiTheme="majorEastAsia"/>
          <w:szCs w:val="21"/>
        </w:rPr>
      </w:pPr>
    </w:p>
    <w:p w14:paraId="4D786764" w14:textId="77777777" w:rsidR="009B4B4E" w:rsidRDefault="009B4B4E">
      <w:pPr>
        <w:rPr>
          <w:rFonts w:asciiTheme="majorEastAsia" w:eastAsiaTheme="majorEastAsia" w:hAnsiTheme="majorEastAsia"/>
          <w:szCs w:val="21"/>
        </w:rPr>
      </w:pPr>
    </w:p>
    <w:p w14:paraId="1F233794" w14:textId="77777777" w:rsidR="009B4B4E" w:rsidRDefault="009B4B4E">
      <w:pPr>
        <w:rPr>
          <w:rFonts w:asciiTheme="majorEastAsia" w:eastAsiaTheme="majorEastAsia" w:hAnsiTheme="majorEastAsia" w:hint="eastAsia"/>
          <w:szCs w:val="21"/>
        </w:rPr>
      </w:pPr>
    </w:p>
    <w:p w14:paraId="4629F7CD" w14:textId="531453C1" w:rsidR="00BA5BC4" w:rsidRPr="00BA5BC4" w:rsidRDefault="00BA5BC4">
      <w:pPr>
        <w:rPr>
          <w:rFonts w:asciiTheme="majorHAnsi" w:eastAsiaTheme="majorHAnsi" w:hAnsiTheme="majorHAnsi"/>
          <w:szCs w:val="21"/>
        </w:rPr>
      </w:pPr>
      <w:r w:rsidRPr="00BA5BC4">
        <w:rPr>
          <w:rFonts w:asciiTheme="majorHAnsi" w:eastAsiaTheme="majorHAnsi" w:hAnsiTheme="majorHAnsi" w:hint="eastAsia"/>
          <w:szCs w:val="21"/>
        </w:rPr>
        <w:t>ご協力いただきまして、誠にありがとうございました。</w:t>
      </w:r>
    </w:p>
    <w:sectPr w:rsidR="00BA5BC4" w:rsidRPr="00BA5BC4" w:rsidSect="006F2501">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40" w:right="1077" w:bottom="1440"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F3FBC" w14:textId="77777777" w:rsidR="0042099B" w:rsidRDefault="0042099B" w:rsidP="00CB2021">
      <w:r>
        <w:separator/>
      </w:r>
    </w:p>
  </w:endnote>
  <w:endnote w:type="continuationSeparator" w:id="0">
    <w:p w14:paraId="3095DBAB" w14:textId="77777777" w:rsidR="0042099B" w:rsidRDefault="0042099B" w:rsidP="00CB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55D6" w14:textId="77777777" w:rsidR="00F3702D" w:rsidRDefault="00F370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797144"/>
      <w:docPartObj>
        <w:docPartGallery w:val="Page Numbers (Bottom of Page)"/>
        <w:docPartUnique/>
      </w:docPartObj>
    </w:sdtPr>
    <w:sdtEndPr/>
    <w:sdtContent>
      <w:p w14:paraId="78B889BA" w14:textId="46909867" w:rsidR="000C2C36" w:rsidRDefault="000C2C36">
        <w:pPr>
          <w:pStyle w:val="a5"/>
          <w:jc w:val="center"/>
        </w:pPr>
        <w:r>
          <w:fldChar w:fldCharType="begin"/>
        </w:r>
        <w:r>
          <w:instrText>PAGE   \* MERGEFORMAT</w:instrText>
        </w:r>
        <w:r>
          <w:fldChar w:fldCharType="separate"/>
        </w:r>
        <w:r w:rsidR="00F3702D" w:rsidRPr="00F3702D">
          <w:rPr>
            <w:noProof/>
            <w:lang w:val="ja-JP"/>
          </w:rPr>
          <w:t>-</w:t>
        </w:r>
        <w:r w:rsidR="00F3702D">
          <w:rPr>
            <w:noProof/>
          </w:rPr>
          <w:t xml:space="preserve"> 1 -</w:t>
        </w:r>
        <w:r>
          <w:fldChar w:fldCharType="end"/>
        </w:r>
      </w:p>
    </w:sdtContent>
  </w:sdt>
  <w:p w14:paraId="64C6CD20" w14:textId="77777777" w:rsidR="000C2C36" w:rsidRDefault="000C2C3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FA189" w14:textId="77777777" w:rsidR="00F3702D" w:rsidRDefault="00F370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34670" w14:textId="77777777" w:rsidR="0042099B" w:rsidRDefault="0042099B" w:rsidP="00CB2021">
      <w:r>
        <w:separator/>
      </w:r>
    </w:p>
  </w:footnote>
  <w:footnote w:type="continuationSeparator" w:id="0">
    <w:p w14:paraId="0351CB13" w14:textId="77777777" w:rsidR="0042099B" w:rsidRDefault="0042099B" w:rsidP="00CB2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32258" w14:textId="77777777" w:rsidR="00F3702D" w:rsidRDefault="00F370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8ACD2" w14:textId="3E8889E1" w:rsidR="000C2C36" w:rsidRDefault="000C2C36">
    <w:pPr>
      <w:pStyle w:val="a3"/>
    </w:pPr>
    <w:r>
      <w:rPr>
        <w:rFonts w:hint="eastAsia"/>
      </w:rPr>
      <w:t>栃木県立がんセンター　がんゲノム外来</w:t>
    </w:r>
  </w:p>
  <w:p w14:paraId="2FC2B6D4" w14:textId="7A8D1EAD" w:rsidR="000C2C36" w:rsidRDefault="000C2C36">
    <w:pPr>
      <w:pStyle w:val="a3"/>
    </w:pPr>
    <w:r>
      <w:rPr>
        <w:rFonts w:hint="eastAsia"/>
      </w:rPr>
      <w:t>症例基本情報</w:t>
    </w:r>
    <w:r>
      <w:rPr>
        <w:rFonts w:hint="eastAsia"/>
      </w:rPr>
      <w:t>_</w:t>
    </w:r>
    <w:r>
      <w:t>202</w:t>
    </w:r>
    <w:r w:rsidR="00F3702D">
      <w:rPr>
        <w:rFonts w:hint="eastAsia"/>
      </w:rPr>
      <w:t>50410</w:t>
    </w:r>
    <w:r w:rsidR="00F3702D">
      <w:t>_Ver</w:t>
    </w:r>
    <w:r w:rsidR="00F3702D">
      <w:rPr>
        <w:rFonts w:hint="eastAsia"/>
      </w:rPr>
      <w:t>4</w:t>
    </w:r>
    <w:bookmarkStart w:id="1" w:name="_GoBack"/>
    <w:bookmarkEnd w:id="1"/>
  </w:p>
  <w:p w14:paraId="2443CE5B" w14:textId="77777777" w:rsidR="000C2C36" w:rsidRPr="00C33C54" w:rsidRDefault="000C2C36">
    <w:pPr>
      <w:pStyle w:val="a3"/>
    </w:pPr>
  </w:p>
  <w:p w14:paraId="1F729BA8" w14:textId="77777777" w:rsidR="000C2C36" w:rsidRDefault="000C2C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507F" w14:textId="77777777" w:rsidR="00F3702D" w:rsidRDefault="00F370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27"/>
    <w:rsid w:val="00034AE8"/>
    <w:rsid w:val="000C2C36"/>
    <w:rsid w:val="000E150A"/>
    <w:rsid w:val="0011102D"/>
    <w:rsid w:val="00135791"/>
    <w:rsid w:val="00137DF1"/>
    <w:rsid w:val="003A1C20"/>
    <w:rsid w:val="0042099B"/>
    <w:rsid w:val="0045718A"/>
    <w:rsid w:val="004A7A27"/>
    <w:rsid w:val="00605D94"/>
    <w:rsid w:val="006F2501"/>
    <w:rsid w:val="00742801"/>
    <w:rsid w:val="00752EE4"/>
    <w:rsid w:val="007F268D"/>
    <w:rsid w:val="00811972"/>
    <w:rsid w:val="0081639A"/>
    <w:rsid w:val="009213B5"/>
    <w:rsid w:val="00930271"/>
    <w:rsid w:val="00987016"/>
    <w:rsid w:val="009A56A8"/>
    <w:rsid w:val="009B4B4E"/>
    <w:rsid w:val="00B75DA0"/>
    <w:rsid w:val="00B86A43"/>
    <w:rsid w:val="00BA0A62"/>
    <w:rsid w:val="00BA5BC4"/>
    <w:rsid w:val="00C17000"/>
    <w:rsid w:val="00C33C54"/>
    <w:rsid w:val="00CB2021"/>
    <w:rsid w:val="00CD20CF"/>
    <w:rsid w:val="00D0613C"/>
    <w:rsid w:val="00D7749E"/>
    <w:rsid w:val="00D9563D"/>
    <w:rsid w:val="00DE613E"/>
    <w:rsid w:val="00E34493"/>
    <w:rsid w:val="00F3702D"/>
    <w:rsid w:val="00F7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70B99"/>
  <w15:chartTrackingRefBased/>
  <w15:docId w15:val="{B0063FAF-F8FF-4E17-885C-864BA0BA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021"/>
    <w:pPr>
      <w:tabs>
        <w:tab w:val="center" w:pos="4252"/>
        <w:tab w:val="right" w:pos="8504"/>
      </w:tabs>
      <w:snapToGrid w:val="0"/>
    </w:pPr>
  </w:style>
  <w:style w:type="character" w:customStyle="1" w:styleId="a4">
    <w:name w:val="ヘッダー (文字)"/>
    <w:basedOn w:val="a0"/>
    <w:link w:val="a3"/>
    <w:uiPriority w:val="99"/>
    <w:rsid w:val="00CB2021"/>
  </w:style>
  <w:style w:type="paragraph" w:styleId="a5">
    <w:name w:val="footer"/>
    <w:basedOn w:val="a"/>
    <w:link w:val="a6"/>
    <w:uiPriority w:val="99"/>
    <w:unhideWhenUsed/>
    <w:rsid w:val="00CB2021"/>
    <w:pPr>
      <w:tabs>
        <w:tab w:val="center" w:pos="4252"/>
        <w:tab w:val="right" w:pos="8504"/>
      </w:tabs>
      <w:snapToGrid w:val="0"/>
    </w:pPr>
  </w:style>
  <w:style w:type="character" w:customStyle="1" w:styleId="a6">
    <w:name w:val="フッター (文字)"/>
    <w:basedOn w:val="a0"/>
    <w:link w:val="a5"/>
    <w:uiPriority w:val="99"/>
    <w:rsid w:val="00CB2021"/>
  </w:style>
  <w:style w:type="paragraph" w:styleId="a7">
    <w:name w:val="Balloon Text"/>
    <w:basedOn w:val="a"/>
    <w:link w:val="a8"/>
    <w:uiPriority w:val="99"/>
    <w:semiHidden/>
    <w:unhideWhenUsed/>
    <w:rsid w:val="008119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19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1540">
      <w:bodyDiv w:val="1"/>
      <w:marLeft w:val="0"/>
      <w:marRight w:val="0"/>
      <w:marTop w:val="0"/>
      <w:marBottom w:val="0"/>
      <w:divBdr>
        <w:top w:val="none" w:sz="0" w:space="0" w:color="auto"/>
        <w:left w:val="none" w:sz="0" w:space="0" w:color="auto"/>
        <w:bottom w:val="none" w:sz="0" w:space="0" w:color="auto"/>
        <w:right w:val="none" w:sz="0" w:space="0" w:color="auto"/>
      </w:divBdr>
    </w:div>
    <w:div w:id="87700330">
      <w:bodyDiv w:val="1"/>
      <w:marLeft w:val="0"/>
      <w:marRight w:val="0"/>
      <w:marTop w:val="0"/>
      <w:marBottom w:val="0"/>
      <w:divBdr>
        <w:top w:val="none" w:sz="0" w:space="0" w:color="auto"/>
        <w:left w:val="none" w:sz="0" w:space="0" w:color="auto"/>
        <w:bottom w:val="none" w:sz="0" w:space="0" w:color="auto"/>
        <w:right w:val="none" w:sz="0" w:space="0" w:color="auto"/>
      </w:divBdr>
    </w:div>
    <w:div w:id="142085012">
      <w:bodyDiv w:val="1"/>
      <w:marLeft w:val="0"/>
      <w:marRight w:val="0"/>
      <w:marTop w:val="0"/>
      <w:marBottom w:val="0"/>
      <w:divBdr>
        <w:top w:val="none" w:sz="0" w:space="0" w:color="auto"/>
        <w:left w:val="none" w:sz="0" w:space="0" w:color="auto"/>
        <w:bottom w:val="none" w:sz="0" w:space="0" w:color="auto"/>
        <w:right w:val="none" w:sz="0" w:space="0" w:color="auto"/>
      </w:divBdr>
    </w:div>
    <w:div w:id="146676323">
      <w:bodyDiv w:val="1"/>
      <w:marLeft w:val="0"/>
      <w:marRight w:val="0"/>
      <w:marTop w:val="0"/>
      <w:marBottom w:val="0"/>
      <w:divBdr>
        <w:top w:val="none" w:sz="0" w:space="0" w:color="auto"/>
        <w:left w:val="none" w:sz="0" w:space="0" w:color="auto"/>
        <w:bottom w:val="none" w:sz="0" w:space="0" w:color="auto"/>
        <w:right w:val="none" w:sz="0" w:space="0" w:color="auto"/>
      </w:divBdr>
    </w:div>
    <w:div w:id="389306104">
      <w:bodyDiv w:val="1"/>
      <w:marLeft w:val="0"/>
      <w:marRight w:val="0"/>
      <w:marTop w:val="0"/>
      <w:marBottom w:val="0"/>
      <w:divBdr>
        <w:top w:val="none" w:sz="0" w:space="0" w:color="auto"/>
        <w:left w:val="none" w:sz="0" w:space="0" w:color="auto"/>
        <w:bottom w:val="none" w:sz="0" w:space="0" w:color="auto"/>
        <w:right w:val="none" w:sz="0" w:space="0" w:color="auto"/>
      </w:divBdr>
    </w:div>
    <w:div w:id="420107008">
      <w:bodyDiv w:val="1"/>
      <w:marLeft w:val="0"/>
      <w:marRight w:val="0"/>
      <w:marTop w:val="0"/>
      <w:marBottom w:val="0"/>
      <w:divBdr>
        <w:top w:val="none" w:sz="0" w:space="0" w:color="auto"/>
        <w:left w:val="none" w:sz="0" w:space="0" w:color="auto"/>
        <w:bottom w:val="none" w:sz="0" w:space="0" w:color="auto"/>
        <w:right w:val="none" w:sz="0" w:space="0" w:color="auto"/>
      </w:divBdr>
    </w:div>
    <w:div w:id="516042736">
      <w:bodyDiv w:val="1"/>
      <w:marLeft w:val="0"/>
      <w:marRight w:val="0"/>
      <w:marTop w:val="0"/>
      <w:marBottom w:val="0"/>
      <w:divBdr>
        <w:top w:val="none" w:sz="0" w:space="0" w:color="auto"/>
        <w:left w:val="none" w:sz="0" w:space="0" w:color="auto"/>
        <w:bottom w:val="none" w:sz="0" w:space="0" w:color="auto"/>
        <w:right w:val="none" w:sz="0" w:space="0" w:color="auto"/>
      </w:divBdr>
    </w:div>
    <w:div w:id="781727024">
      <w:bodyDiv w:val="1"/>
      <w:marLeft w:val="0"/>
      <w:marRight w:val="0"/>
      <w:marTop w:val="0"/>
      <w:marBottom w:val="0"/>
      <w:divBdr>
        <w:top w:val="none" w:sz="0" w:space="0" w:color="auto"/>
        <w:left w:val="none" w:sz="0" w:space="0" w:color="auto"/>
        <w:bottom w:val="none" w:sz="0" w:space="0" w:color="auto"/>
        <w:right w:val="none" w:sz="0" w:space="0" w:color="auto"/>
      </w:divBdr>
    </w:div>
    <w:div w:id="877352051">
      <w:bodyDiv w:val="1"/>
      <w:marLeft w:val="0"/>
      <w:marRight w:val="0"/>
      <w:marTop w:val="0"/>
      <w:marBottom w:val="0"/>
      <w:divBdr>
        <w:top w:val="none" w:sz="0" w:space="0" w:color="auto"/>
        <w:left w:val="none" w:sz="0" w:space="0" w:color="auto"/>
        <w:bottom w:val="none" w:sz="0" w:space="0" w:color="auto"/>
        <w:right w:val="none" w:sz="0" w:space="0" w:color="auto"/>
      </w:divBdr>
    </w:div>
    <w:div w:id="963464479">
      <w:bodyDiv w:val="1"/>
      <w:marLeft w:val="0"/>
      <w:marRight w:val="0"/>
      <w:marTop w:val="0"/>
      <w:marBottom w:val="0"/>
      <w:divBdr>
        <w:top w:val="none" w:sz="0" w:space="0" w:color="auto"/>
        <w:left w:val="none" w:sz="0" w:space="0" w:color="auto"/>
        <w:bottom w:val="none" w:sz="0" w:space="0" w:color="auto"/>
        <w:right w:val="none" w:sz="0" w:space="0" w:color="auto"/>
      </w:divBdr>
    </w:div>
    <w:div w:id="1015497743">
      <w:bodyDiv w:val="1"/>
      <w:marLeft w:val="0"/>
      <w:marRight w:val="0"/>
      <w:marTop w:val="0"/>
      <w:marBottom w:val="0"/>
      <w:divBdr>
        <w:top w:val="none" w:sz="0" w:space="0" w:color="auto"/>
        <w:left w:val="none" w:sz="0" w:space="0" w:color="auto"/>
        <w:bottom w:val="none" w:sz="0" w:space="0" w:color="auto"/>
        <w:right w:val="none" w:sz="0" w:space="0" w:color="auto"/>
      </w:divBdr>
    </w:div>
    <w:div w:id="1060666233">
      <w:bodyDiv w:val="1"/>
      <w:marLeft w:val="0"/>
      <w:marRight w:val="0"/>
      <w:marTop w:val="0"/>
      <w:marBottom w:val="0"/>
      <w:divBdr>
        <w:top w:val="none" w:sz="0" w:space="0" w:color="auto"/>
        <w:left w:val="none" w:sz="0" w:space="0" w:color="auto"/>
        <w:bottom w:val="none" w:sz="0" w:space="0" w:color="auto"/>
        <w:right w:val="none" w:sz="0" w:space="0" w:color="auto"/>
      </w:divBdr>
    </w:div>
    <w:div w:id="1136802610">
      <w:bodyDiv w:val="1"/>
      <w:marLeft w:val="0"/>
      <w:marRight w:val="0"/>
      <w:marTop w:val="0"/>
      <w:marBottom w:val="0"/>
      <w:divBdr>
        <w:top w:val="none" w:sz="0" w:space="0" w:color="auto"/>
        <w:left w:val="none" w:sz="0" w:space="0" w:color="auto"/>
        <w:bottom w:val="none" w:sz="0" w:space="0" w:color="auto"/>
        <w:right w:val="none" w:sz="0" w:space="0" w:color="auto"/>
      </w:divBdr>
    </w:div>
    <w:div w:id="1191067144">
      <w:bodyDiv w:val="1"/>
      <w:marLeft w:val="0"/>
      <w:marRight w:val="0"/>
      <w:marTop w:val="0"/>
      <w:marBottom w:val="0"/>
      <w:divBdr>
        <w:top w:val="none" w:sz="0" w:space="0" w:color="auto"/>
        <w:left w:val="none" w:sz="0" w:space="0" w:color="auto"/>
        <w:bottom w:val="none" w:sz="0" w:space="0" w:color="auto"/>
        <w:right w:val="none" w:sz="0" w:space="0" w:color="auto"/>
      </w:divBdr>
    </w:div>
    <w:div w:id="1796213795">
      <w:bodyDiv w:val="1"/>
      <w:marLeft w:val="0"/>
      <w:marRight w:val="0"/>
      <w:marTop w:val="0"/>
      <w:marBottom w:val="0"/>
      <w:divBdr>
        <w:top w:val="none" w:sz="0" w:space="0" w:color="auto"/>
        <w:left w:val="none" w:sz="0" w:space="0" w:color="auto"/>
        <w:bottom w:val="none" w:sz="0" w:space="0" w:color="auto"/>
        <w:right w:val="none" w:sz="0" w:space="0" w:color="auto"/>
      </w:divBdr>
    </w:div>
    <w:div w:id="1798374834">
      <w:bodyDiv w:val="1"/>
      <w:marLeft w:val="0"/>
      <w:marRight w:val="0"/>
      <w:marTop w:val="0"/>
      <w:marBottom w:val="0"/>
      <w:divBdr>
        <w:top w:val="none" w:sz="0" w:space="0" w:color="auto"/>
        <w:left w:val="none" w:sz="0" w:space="0" w:color="auto"/>
        <w:bottom w:val="none" w:sz="0" w:space="0" w:color="auto"/>
        <w:right w:val="none" w:sz="0" w:space="0" w:color="auto"/>
      </w:divBdr>
    </w:div>
    <w:div w:id="1804082019">
      <w:bodyDiv w:val="1"/>
      <w:marLeft w:val="0"/>
      <w:marRight w:val="0"/>
      <w:marTop w:val="0"/>
      <w:marBottom w:val="0"/>
      <w:divBdr>
        <w:top w:val="none" w:sz="0" w:space="0" w:color="auto"/>
        <w:left w:val="none" w:sz="0" w:space="0" w:color="auto"/>
        <w:bottom w:val="none" w:sz="0" w:space="0" w:color="auto"/>
        <w:right w:val="none" w:sz="0" w:space="0" w:color="auto"/>
      </w:divBdr>
    </w:div>
    <w:div w:id="1806123396">
      <w:bodyDiv w:val="1"/>
      <w:marLeft w:val="0"/>
      <w:marRight w:val="0"/>
      <w:marTop w:val="0"/>
      <w:marBottom w:val="0"/>
      <w:divBdr>
        <w:top w:val="none" w:sz="0" w:space="0" w:color="auto"/>
        <w:left w:val="none" w:sz="0" w:space="0" w:color="auto"/>
        <w:bottom w:val="none" w:sz="0" w:space="0" w:color="auto"/>
        <w:right w:val="none" w:sz="0" w:space="0" w:color="auto"/>
      </w:divBdr>
    </w:div>
    <w:div w:id="1911307270">
      <w:bodyDiv w:val="1"/>
      <w:marLeft w:val="0"/>
      <w:marRight w:val="0"/>
      <w:marTop w:val="0"/>
      <w:marBottom w:val="0"/>
      <w:divBdr>
        <w:top w:val="none" w:sz="0" w:space="0" w:color="auto"/>
        <w:left w:val="none" w:sz="0" w:space="0" w:color="auto"/>
        <w:bottom w:val="none" w:sz="0" w:space="0" w:color="auto"/>
        <w:right w:val="none" w:sz="0" w:space="0" w:color="auto"/>
      </w:divBdr>
    </w:div>
    <w:div w:id="2002806051">
      <w:bodyDiv w:val="1"/>
      <w:marLeft w:val="0"/>
      <w:marRight w:val="0"/>
      <w:marTop w:val="0"/>
      <w:marBottom w:val="0"/>
      <w:divBdr>
        <w:top w:val="none" w:sz="0" w:space="0" w:color="auto"/>
        <w:left w:val="none" w:sz="0" w:space="0" w:color="auto"/>
        <w:bottom w:val="none" w:sz="0" w:space="0" w:color="auto"/>
        <w:right w:val="none" w:sz="0" w:space="0" w:color="auto"/>
      </w:divBdr>
    </w:div>
    <w:div w:id="203163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1587</Words>
  <Characters>9049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Askus</dc:creator>
  <cp:keywords/>
  <dc:description/>
  <cp:lastModifiedBy>青木 幸恵</cp:lastModifiedBy>
  <cp:revision>3</cp:revision>
  <cp:lastPrinted>2025-04-10T09:29:00Z</cp:lastPrinted>
  <dcterms:created xsi:type="dcterms:W3CDTF">2025-04-10T09:29:00Z</dcterms:created>
  <dcterms:modified xsi:type="dcterms:W3CDTF">2025-04-10T09:30:00Z</dcterms:modified>
</cp:coreProperties>
</file>